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DE" w:rsidRDefault="007024DE" w:rsidP="007024DE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eastAsia="Times New Roman" w:hAnsi="Georgia" w:cs="Times New Roman"/>
          <w:color w:val="000000"/>
          <w:spacing w:val="-7"/>
          <w:kern w:val="36"/>
          <w:sz w:val="30"/>
          <w:szCs w:val="30"/>
          <w:lang w:eastAsia="ru-RU"/>
        </w:rPr>
      </w:pPr>
      <w:r w:rsidRPr="007024DE">
        <w:rPr>
          <w:rFonts w:ascii="Georgia" w:eastAsia="Times New Roman" w:hAnsi="Georgia" w:cs="Times New Roman"/>
          <w:color w:val="000000"/>
          <w:spacing w:val="-7"/>
          <w:kern w:val="36"/>
          <w:sz w:val="30"/>
          <w:szCs w:val="30"/>
          <w:lang w:eastAsia="ru-RU"/>
        </w:rPr>
        <w:t xml:space="preserve">Сведения об обращениях граждан и организаций, поступивших в Администрацию Маякского сельсовета за </w:t>
      </w:r>
      <w:r w:rsidR="00523B71">
        <w:rPr>
          <w:rFonts w:ascii="Georgia" w:eastAsia="Times New Roman" w:hAnsi="Georgia" w:cs="Times New Roman"/>
          <w:color w:val="000000"/>
          <w:spacing w:val="-7"/>
          <w:kern w:val="36"/>
          <w:sz w:val="30"/>
          <w:szCs w:val="30"/>
          <w:lang w:eastAsia="ru-RU"/>
        </w:rPr>
        <w:t xml:space="preserve">1 квартал </w:t>
      </w:r>
      <w:r w:rsidRPr="007024DE">
        <w:rPr>
          <w:rFonts w:ascii="Georgia" w:eastAsia="Times New Roman" w:hAnsi="Georgia" w:cs="Times New Roman"/>
          <w:color w:val="000000"/>
          <w:spacing w:val="-7"/>
          <w:kern w:val="36"/>
          <w:sz w:val="30"/>
          <w:szCs w:val="30"/>
          <w:lang w:eastAsia="ru-RU"/>
        </w:rPr>
        <w:t>202</w:t>
      </w:r>
      <w:r w:rsidR="00523B71">
        <w:rPr>
          <w:rFonts w:ascii="Georgia" w:eastAsia="Times New Roman" w:hAnsi="Georgia" w:cs="Times New Roman"/>
          <w:color w:val="000000"/>
          <w:spacing w:val="-7"/>
          <w:kern w:val="36"/>
          <w:sz w:val="30"/>
          <w:szCs w:val="30"/>
          <w:lang w:eastAsia="ru-RU"/>
        </w:rPr>
        <w:t>2</w:t>
      </w:r>
      <w:r w:rsidRPr="007024DE">
        <w:rPr>
          <w:rFonts w:ascii="Georgia" w:eastAsia="Times New Roman" w:hAnsi="Georgia" w:cs="Times New Roman"/>
          <w:color w:val="000000"/>
          <w:spacing w:val="-7"/>
          <w:kern w:val="36"/>
          <w:sz w:val="30"/>
          <w:szCs w:val="30"/>
          <w:lang w:eastAsia="ru-RU"/>
        </w:rPr>
        <w:t xml:space="preserve"> год</w:t>
      </w:r>
      <w:r w:rsidR="00523B71">
        <w:rPr>
          <w:rFonts w:ascii="Georgia" w:eastAsia="Times New Roman" w:hAnsi="Georgia" w:cs="Times New Roman"/>
          <w:color w:val="000000"/>
          <w:spacing w:val="-7"/>
          <w:kern w:val="36"/>
          <w:sz w:val="30"/>
          <w:szCs w:val="30"/>
          <w:lang w:eastAsia="ru-RU"/>
        </w:rPr>
        <w:t>а</w:t>
      </w:r>
    </w:p>
    <w:p w:rsidR="007024DE" w:rsidRPr="007024DE" w:rsidRDefault="007024DE" w:rsidP="007024DE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eastAsia="Times New Roman" w:hAnsi="Georgia" w:cs="Times New Roman"/>
          <w:color w:val="000000"/>
          <w:spacing w:val="-7"/>
          <w:kern w:val="36"/>
          <w:sz w:val="30"/>
          <w:szCs w:val="30"/>
          <w:lang w:eastAsia="ru-RU"/>
        </w:rPr>
      </w:pPr>
    </w:p>
    <w:p w:rsidR="00523B71" w:rsidRDefault="007024DE" w:rsidP="00702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7024DE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За отчётный период поступило </w:t>
      </w:r>
      <w:r w:rsidR="00523B71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104</w:t>
      </w:r>
      <w:r w:rsidRPr="007024DE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обращения от граждан и организаций, из них:</w:t>
      </w:r>
      <w:r w:rsidRPr="007024DE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</w:r>
      <w:r w:rsidR="00523B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письменной форме — 3</w:t>
      </w: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7024DE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</w: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электронной форме – 0,</w:t>
      </w:r>
      <w:r w:rsidRPr="007024DE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</w:r>
      <w:r w:rsidR="008D0FB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устной форме — </w:t>
      </w:r>
      <w:r w:rsidR="00523B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101</w:t>
      </w: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7024DE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</w: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Тематика поступивших обращений, следующая:</w:t>
      </w:r>
      <w:r w:rsidRPr="007024DE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</w: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— по вопросу согласования предоставления земельного у</w:t>
      </w:r>
      <w:r w:rsidR="00DC780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частка для сенокошения – 2</w:t>
      </w: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  <w:r w:rsidRPr="007024DE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</w: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— по вопросу предоставления характ</w:t>
      </w:r>
      <w:r w:rsidR="00523B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еристики по месту жительства – 4</w:t>
      </w: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  <w:r w:rsidRPr="007024DE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</w:r>
      <w:r w:rsidR="008D0FB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— по вопросу ЖКХ – </w:t>
      </w:r>
      <w:r w:rsidR="00523B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</w:t>
      </w: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  <w:r w:rsidRPr="007024DE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</w: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— по вопросу </w:t>
      </w:r>
      <w:r w:rsidR="00523B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деловой древесины – 3</w:t>
      </w: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8D0FB1" w:rsidRDefault="007024DE" w:rsidP="00702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— выпи</w:t>
      </w:r>
      <w:r w:rsidR="00523B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ски из похозяйственной книги – </w:t>
      </w: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6,</w:t>
      </w:r>
      <w:r w:rsidRPr="007024DE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</w: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— по вопросу пред</w:t>
      </w:r>
      <w:r w:rsidR="00523B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оставления различных справок – </w:t>
      </w:r>
      <w:r w:rsidR="008D0FB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</w:t>
      </w:r>
      <w:r w:rsidR="00523B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</w:t>
      </w:r>
      <w:bookmarkStart w:id="0" w:name="_GoBack"/>
      <w:bookmarkEnd w:id="0"/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  <w:r w:rsidRPr="007024DE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</w: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— по вопросу предоставления справок </w:t>
      </w:r>
      <w:r w:rsidR="00523B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социально-правового характера –3</w:t>
      </w: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  <w:r w:rsidR="008D0FB1" w:rsidRPr="008D0FB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024DE" w:rsidRPr="007024DE" w:rsidRDefault="007024DE" w:rsidP="007024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r w:rsidRPr="007024DE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</w:r>
      <w:r w:rsidRPr="007024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Все обращения рассмотрены в сроки, установленные законодательством Российской Федерации и Алтайского края.</w:t>
      </w:r>
    </w:p>
    <w:p w:rsidR="00757A71" w:rsidRDefault="00757A71"/>
    <w:sectPr w:rsidR="0075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51"/>
    <w:rsid w:val="00060874"/>
    <w:rsid w:val="00492651"/>
    <w:rsid w:val="00523B71"/>
    <w:rsid w:val="007024DE"/>
    <w:rsid w:val="00757A71"/>
    <w:rsid w:val="008D0FB1"/>
    <w:rsid w:val="00DC7800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3C8B"/>
  <w15:chartTrackingRefBased/>
  <w15:docId w15:val="{09B43173-C2E9-4C29-915A-DAC068DB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556">
          <w:marLeft w:val="0"/>
          <w:marRight w:val="0"/>
          <w:marTop w:val="15"/>
          <w:marBottom w:val="0"/>
          <w:divBdr>
            <w:top w:val="none" w:sz="0" w:space="2" w:color="auto"/>
            <w:left w:val="none" w:sz="0" w:space="2" w:color="auto"/>
            <w:bottom w:val="dotted" w:sz="6" w:space="2" w:color="DDDDDD"/>
            <w:right w:val="none" w:sz="0" w:space="2" w:color="auto"/>
          </w:divBdr>
        </w:div>
        <w:div w:id="598487292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2022-04-25T07:45:00Z</dcterms:created>
  <dcterms:modified xsi:type="dcterms:W3CDTF">2022-04-28T05:06:00Z</dcterms:modified>
</cp:coreProperties>
</file>