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A9A" w:rsidRDefault="00CE05A1">
      <w:pPr>
        <w:pStyle w:val="a3"/>
        <w:spacing w:before="66"/>
        <w:ind w:left="392" w:right="398"/>
        <w:jc w:val="center"/>
      </w:pPr>
      <w:r>
        <w:t>РОССИЙСКАЯ</w:t>
      </w:r>
      <w:r>
        <w:rPr>
          <w:spacing w:val="-9"/>
        </w:rPr>
        <w:t xml:space="preserve"> </w:t>
      </w:r>
      <w:r>
        <w:rPr>
          <w:spacing w:val="-2"/>
        </w:rPr>
        <w:t>ФЕДЕРАЦИЯ</w:t>
      </w:r>
    </w:p>
    <w:p w:rsidR="005B6A9A" w:rsidRDefault="00870B50">
      <w:pPr>
        <w:pStyle w:val="a3"/>
        <w:spacing w:before="247" w:line="276" w:lineRule="auto"/>
        <w:ind w:left="392" w:right="401"/>
        <w:jc w:val="center"/>
      </w:pPr>
      <w:r>
        <w:t xml:space="preserve">МАЯКСКИЙ </w:t>
      </w:r>
      <w:r w:rsidR="00CE05A1">
        <w:rPr>
          <w:spacing w:val="-9"/>
        </w:rPr>
        <w:t xml:space="preserve"> </w:t>
      </w:r>
      <w:r w:rsidR="00CE05A1">
        <w:t>СЕЛЬСКИЙ</w:t>
      </w:r>
      <w:r w:rsidR="00CE05A1">
        <w:rPr>
          <w:spacing w:val="-9"/>
        </w:rPr>
        <w:t xml:space="preserve"> </w:t>
      </w:r>
      <w:r w:rsidR="00CE05A1">
        <w:t>СОВЕТ</w:t>
      </w:r>
      <w:r w:rsidR="00CE05A1">
        <w:rPr>
          <w:spacing w:val="-9"/>
        </w:rPr>
        <w:t xml:space="preserve"> </w:t>
      </w:r>
      <w:r w:rsidR="00CE05A1">
        <w:t>НАРОДНЫХ</w:t>
      </w:r>
      <w:r w:rsidR="00CE05A1">
        <w:rPr>
          <w:spacing w:val="-10"/>
        </w:rPr>
        <w:t xml:space="preserve"> </w:t>
      </w:r>
      <w:r w:rsidR="00CE05A1">
        <w:t>ДЕПУТАТОВ ЧАРЫШСКОГО РАЙОНА АЛТАЙСКОГО КРАЯ</w:t>
      </w:r>
    </w:p>
    <w:p w:rsidR="005B6A9A" w:rsidRDefault="005B6A9A">
      <w:pPr>
        <w:pStyle w:val="a3"/>
        <w:spacing w:before="3"/>
        <w:ind w:left="0"/>
        <w:jc w:val="left"/>
        <w:rPr>
          <w:sz w:val="32"/>
        </w:rPr>
      </w:pPr>
    </w:p>
    <w:p w:rsidR="005B6A9A" w:rsidRDefault="00CE05A1">
      <w:pPr>
        <w:pStyle w:val="a3"/>
        <w:ind w:left="392" w:right="397"/>
        <w:jc w:val="center"/>
      </w:pPr>
      <w:r>
        <w:t>Р Е</w:t>
      </w:r>
      <w:r>
        <w:rPr>
          <w:spacing w:val="-2"/>
        </w:rPr>
        <w:t xml:space="preserve"> </w:t>
      </w:r>
      <w:r>
        <w:t>Ш</w:t>
      </w:r>
      <w:r>
        <w:rPr>
          <w:spacing w:val="-2"/>
        </w:rPr>
        <w:t xml:space="preserve"> </w:t>
      </w:r>
      <w:r>
        <w:t>Е</w:t>
      </w:r>
      <w:r>
        <w:rPr>
          <w:spacing w:val="-1"/>
        </w:rPr>
        <w:t xml:space="preserve"> </w:t>
      </w:r>
      <w:r>
        <w:t>Н</w:t>
      </w:r>
      <w:r>
        <w:rPr>
          <w:spacing w:val="-2"/>
        </w:rPr>
        <w:t xml:space="preserve"> </w:t>
      </w:r>
      <w:r>
        <w:t xml:space="preserve">И </w:t>
      </w:r>
      <w:r>
        <w:rPr>
          <w:spacing w:val="-10"/>
        </w:rPr>
        <w:t>Е</w:t>
      </w:r>
    </w:p>
    <w:p w:rsidR="005B6A9A" w:rsidRDefault="00870B50">
      <w:pPr>
        <w:pStyle w:val="a3"/>
        <w:tabs>
          <w:tab w:val="left" w:pos="4486"/>
          <w:tab w:val="left" w:pos="9417"/>
        </w:tabs>
        <w:spacing w:before="249"/>
        <w:ind w:left="427"/>
        <w:jc w:val="left"/>
      </w:pPr>
      <w:r>
        <w:rPr>
          <w:spacing w:val="-2"/>
        </w:rPr>
        <w:t>23</w:t>
      </w:r>
      <w:r w:rsidR="00CE05A1">
        <w:rPr>
          <w:spacing w:val="-2"/>
        </w:rPr>
        <w:t>.</w:t>
      </w:r>
      <w:proofErr w:type="gramStart"/>
      <w:r w:rsidR="00CE05A1">
        <w:rPr>
          <w:spacing w:val="-2"/>
        </w:rPr>
        <w:t>12.2021</w:t>
      </w:r>
      <w:r w:rsidR="00CE05A1">
        <w:tab/>
        <w:t>с.</w:t>
      </w:r>
      <w:r>
        <w:t>Маяк</w:t>
      </w:r>
      <w:proofErr w:type="gramEnd"/>
      <w:r w:rsidR="007235A7">
        <w:t xml:space="preserve">                 </w:t>
      </w:r>
      <w:r w:rsidR="0037743A">
        <w:t xml:space="preserve">                              </w:t>
      </w:r>
      <w:r w:rsidR="007235A7">
        <w:t xml:space="preserve"> №</w:t>
      </w:r>
      <w:r w:rsidR="00822288">
        <w:t xml:space="preserve"> 21</w:t>
      </w:r>
    </w:p>
    <w:p w:rsidR="005B6A9A" w:rsidRDefault="005B6A9A">
      <w:pPr>
        <w:pStyle w:val="a3"/>
        <w:ind w:left="0"/>
        <w:jc w:val="left"/>
        <w:rPr>
          <w:sz w:val="30"/>
        </w:rPr>
      </w:pPr>
    </w:p>
    <w:p w:rsidR="005B6A9A" w:rsidRDefault="005B6A9A">
      <w:pPr>
        <w:pStyle w:val="a3"/>
        <w:spacing w:before="10"/>
        <w:ind w:left="0"/>
        <w:jc w:val="left"/>
        <w:rPr>
          <w:sz w:val="23"/>
        </w:rPr>
      </w:pPr>
    </w:p>
    <w:p w:rsidR="005B6A9A" w:rsidRDefault="00CE05A1">
      <w:pPr>
        <w:pStyle w:val="a3"/>
        <w:spacing w:line="276" w:lineRule="auto"/>
        <w:ind w:right="5291"/>
      </w:pPr>
      <w:bookmarkStart w:id="0" w:name="_GoBack"/>
      <w:r>
        <w:t xml:space="preserve">Об утверждении Положения о порядке организации и проведении публичных слушаний, общественных обсуждений в МО </w:t>
      </w:r>
      <w:proofErr w:type="spellStart"/>
      <w:r w:rsidR="00870B50">
        <w:t>Маякский</w:t>
      </w:r>
      <w:proofErr w:type="spellEnd"/>
      <w:r w:rsidR="00870B50">
        <w:t xml:space="preserve"> </w:t>
      </w:r>
      <w:r>
        <w:t>сельсовет Чарышского района Алтайского края</w:t>
      </w:r>
    </w:p>
    <w:p w:rsidR="005B6A9A" w:rsidRDefault="005B6A9A">
      <w:pPr>
        <w:pStyle w:val="a3"/>
        <w:ind w:left="0"/>
        <w:jc w:val="left"/>
        <w:rPr>
          <w:sz w:val="30"/>
        </w:rPr>
      </w:pPr>
    </w:p>
    <w:bookmarkEnd w:id="0"/>
    <w:p w:rsidR="005B6A9A" w:rsidRPr="00C2599B" w:rsidRDefault="00C2599B" w:rsidP="00C2599B">
      <w:pPr>
        <w:adjustRightInd w:val="0"/>
        <w:ind w:firstLine="708"/>
        <w:jc w:val="both"/>
        <w:rPr>
          <w:sz w:val="28"/>
          <w:szCs w:val="28"/>
        </w:rPr>
      </w:pPr>
      <w:r>
        <w:rPr>
          <w:sz w:val="28"/>
          <w:szCs w:val="28"/>
        </w:rPr>
        <w:t>На основании Протеста прокуратуры Чарышского района Алтайского</w:t>
      </w:r>
      <w:r>
        <w:rPr>
          <w:sz w:val="28"/>
          <w:szCs w:val="28"/>
        </w:rPr>
        <w:t xml:space="preserve"> края от 29</w:t>
      </w:r>
      <w:r>
        <w:rPr>
          <w:sz w:val="28"/>
          <w:szCs w:val="28"/>
        </w:rPr>
        <w:t>.11.2021 № 02-44-2021</w:t>
      </w:r>
      <w:r>
        <w:rPr>
          <w:sz w:val="28"/>
          <w:szCs w:val="28"/>
        </w:rPr>
        <w:t>и в</w:t>
      </w:r>
      <w:r w:rsidR="00CE05A1">
        <w:t xml:space="preserve"> </w:t>
      </w:r>
      <w:r w:rsidR="00CE05A1" w:rsidRPr="00C2599B">
        <w:rPr>
          <w:sz w:val="28"/>
          <w:szCs w:val="28"/>
        </w:rPr>
        <w:t xml:space="preserve">соответствии с Федеральным законом от 06 октября 2003 года №131-ФЗ "Об общих принципах организации местного самоуправления в Российской Федерации", руководствуясь Уставом МО </w:t>
      </w:r>
      <w:proofErr w:type="spellStart"/>
      <w:r w:rsidR="00870B50" w:rsidRPr="00C2599B">
        <w:rPr>
          <w:sz w:val="28"/>
          <w:szCs w:val="28"/>
        </w:rPr>
        <w:t>Маякский</w:t>
      </w:r>
      <w:proofErr w:type="spellEnd"/>
      <w:r w:rsidR="00CE05A1" w:rsidRPr="00C2599B">
        <w:rPr>
          <w:sz w:val="28"/>
          <w:szCs w:val="28"/>
        </w:rPr>
        <w:t xml:space="preserve"> сельсовет Чарышского р</w:t>
      </w:r>
      <w:r w:rsidR="00870B50" w:rsidRPr="00C2599B">
        <w:rPr>
          <w:sz w:val="28"/>
          <w:szCs w:val="28"/>
        </w:rPr>
        <w:t xml:space="preserve">айона Алтайского края, </w:t>
      </w:r>
      <w:proofErr w:type="spellStart"/>
      <w:proofErr w:type="gramStart"/>
      <w:r w:rsidR="00870B50" w:rsidRPr="00C2599B">
        <w:rPr>
          <w:sz w:val="28"/>
          <w:szCs w:val="28"/>
        </w:rPr>
        <w:t>Маякский</w:t>
      </w:r>
      <w:proofErr w:type="spellEnd"/>
      <w:r w:rsidR="00870B50" w:rsidRPr="00C2599B">
        <w:rPr>
          <w:sz w:val="28"/>
          <w:szCs w:val="28"/>
        </w:rPr>
        <w:t xml:space="preserve"> </w:t>
      </w:r>
      <w:r w:rsidR="00CE05A1" w:rsidRPr="00C2599B">
        <w:rPr>
          <w:sz w:val="28"/>
          <w:szCs w:val="28"/>
        </w:rPr>
        <w:t xml:space="preserve"> сельский</w:t>
      </w:r>
      <w:proofErr w:type="gramEnd"/>
      <w:r w:rsidR="00CE05A1" w:rsidRPr="00C2599B">
        <w:rPr>
          <w:sz w:val="28"/>
          <w:szCs w:val="28"/>
        </w:rPr>
        <w:t xml:space="preserve"> Совет народных депутатов</w:t>
      </w:r>
    </w:p>
    <w:p w:rsidR="005B6A9A" w:rsidRDefault="005B6A9A">
      <w:pPr>
        <w:pStyle w:val="a3"/>
        <w:spacing w:before="9"/>
        <w:ind w:left="0"/>
        <w:jc w:val="left"/>
        <w:rPr>
          <w:sz w:val="27"/>
        </w:rPr>
      </w:pPr>
    </w:p>
    <w:p w:rsidR="005B6A9A" w:rsidRDefault="00CE05A1">
      <w:pPr>
        <w:pStyle w:val="a3"/>
        <w:ind w:left="392" w:right="395"/>
        <w:jc w:val="center"/>
      </w:pPr>
      <w:r>
        <w:t>р</w:t>
      </w:r>
      <w:r>
        <w:rPr>
          <w:spacing w:val="1"/>
        </w:rPr>
        <w:t xml:space="preserve"> </w:t>
      </w:r>
      <w:r>
        <w:t>е</w:t>
      </w:r>
      <w:r>
        <w:rPr>
          <w:spacing w:val="-1"/>
        </w:rPr>
        <w:t xml:space="preserve"> </w:t>
      </w:r>
      <w:r>
        <w:t xml:space="preserve">ш и </w:t>
      </w:r>
      <w:r>
        <w:rPr>
          <w:spacing w:val="-5"/>
        </w:rPr>
        <w:t>л:</w:t>
      </w:r>
    </w:p>
    <w:p w:rsidR="005B6A9A" w:rsidRDefault="005B6A9A">
      <w:pPr>
        <w:pStyle w:val="a3"/>
        <w:spacing w:before="2"/>
        <w:ind w:left="0"/>
        <w:jc w:val="left"/>
      </w:pPr>
    </w:p>
    <w:p w:rsidR="005B6A9A" w:rsidRDefault="00CE05A1">
      <w:pPr>
        <w:pStyle w:val="a4"/>
        <w:numPr>
          <w:ilvl w:val="0"/>
          <w:numId w:val="20"/>
        </w:numPr>
        <w:tabs>
          <w:tab w:val="left" w:pos="1251"/>
        </w:tabs>
        <w:ind w:right="222" w:firstLine="707"/>
        <w:jc w:val="both"/>
        <w:rPr>
          <w:sz w:val="28"/>
        </w:rPr>
      </w:pPr>
      <w:r>
        <w:rPr>
          <w:sz w:val="28"/>
        </w:rPr>
        <w:t xml:space="preserve">Утвердить Положение о порядке организации и проведения публичных слушаний, общественных обсуждений в МО </w:t>
      </w:r>
      <w:proofErr w:type="spellStart"/>
      <w:r w:rsidR="00870B50">
        <w:rPr>
          <w:sz w:val="28"/>
        </w:rPr>
        <w:t>Маякский</w:t>
      </w:r>
      <w:proofErr w:type="spellEnd"/>
      <w:r w:rsidR="00870B50">
        <w:rPr>
          <w:sz w:val="28"/>
        </w:rPr>
        <w:t xml:space="preserve"> </w:t>
      </w:r>
      <w:r>
        <w:rPr>
          <w:sz w:val="28"/>
        </w:rPr>
        <w:t>сельсовет Чарышского района Алтайского края (Приложение 1).</w:t>
      </w:r>
    </w:p>
    <w:p w:rsidR="005B6A9A" w:rsidRDefault="00CE05A1">
      <w:pPr>
        <w:pStyle w:val="a4"/>
        <w:numPr>
          <w:ilvl w:val="0"/>
          <w:numId w:val="20"/>
        </w:numPr>
        <w:tabs>
          <w:tab w:val="left" w:pos="1244"/>
        </w:tabs>
        <w:ind w:right="222" w:firstLine="707"/>
        <w:jc w:val="both"/>
        <w:rPr>
          <w:sz w:val="28"/>
        </w:rPr>
      </w:pPr>
      <w:r>
        <w:rPr>
          <w:sz w:val="28"/>
        </w:rPr>
        <w:t>Обнародовать настоящее решение в установленном порядке, разместить на странице официального сайта.</w:t>
      </w:r>
    </w:p>
    <w:p w:rsidR="005B6A9A" w:rsidRDefault="00CE05A1">
      <w:pPr>
        <w:pStyle w:val="a4"/>
        <w:numPr>
          <w:ilvl w:val="0"/>
          <w:numId w:val="20"/>
        </w:numPr>
        <w:tabs>
          <w:tab w:val="left" w:pos="1218"/>
        </w:tabs>
        <w:spacing w:line="242" w:lineRule="auto"/>
        <w:ind w:firstLine="707"/>
        <w:jc w:val="both"/>
        <w:rPr>
          <w:sz w:val="28"/>
        </w:rPr>
      </w:pPr>
      <w:r>
        <w:rPr>
          <w:sz w:val="28"/>
        </w:rPr>
        <w:t>Контроль за исполнением настоящего решения возложить на постоянную депутатскую комиссию по бюджету и местному самоуправлению</w:t>
      </w:r>
    </w:p>
    <w:p w:rsidR="005B6A9A" w:rsidRDefault="00CE05A1">
      <w:pPr>
        <w:pStyle w:val="a4"/>
        <w:numPr>
          <w:ilvl w:val="0"/>
          <w:numId w:val="20"/>
        </w:numPr>
        <w:tabs>
          <w:tab w:val="left" w:pos="1326"/>
        </w:tabs>
        <w:ind w:right="219" w:firstLine="707"/>
        <w:jc w:val="both"/>
        <w:rPr>
          <w:sz w:val="28"/>
        </w:rPr>
      </w:pPr>
      <w:r>
        <w:rPr>
          <w:sz w:val="28"/>
        </w:rPr>
        <w:t xml:space="preserve">Признать утратившим силу решение </w:t>
      </w:r>
      <w:proofErr w:type="spellStart"/>
      <w:r w:rsidR="00870B50">
        <w:rPr>
          <w:sz w:val="28"/>
        </w:rPr>
        <w:t>Маякского</w:t>
      </w:r>
      <w:proofErr w:type="spellEnd"/>
      <w:r w:rsidR="00870B50">
        <w:rPr>
          <w:sz w:val="28"/>
        </w:rPr>
        <w:t xml:space="preserve"> </w:t>
      </w:r>
      <w:r>
        <w:rPr>
          <w:sz w:val="28"/>
        </w:rPr>
        <w:t>сельского</w:t>
      </w:r>
      <w:r w:rsidR="00870B50">
        <w:rPr>
          <w:sz w:val="28"/>
        </w:rPr>
        <w:t xml:space="preserve"> Совета народных депутатов от 17.12.2019 № 30</w:t>
      </w:r>
      <w:r>
        <w:rPr>
          <w:sz w:val="28"/>
        </w:rPr>
        <w:t xml:space="preserve"> «Об утверждении Положения о порядке организации и проведения публичных слушаний в МО </w:t>
      </w:r>
      <w:proofErr w:type="spellStart"/>
      <w:r w:rsidR="00870B50">
        <w:rPr>
          <w:sz w:val="28"/>
        </w:rPr>
        <w:t>Маякский</w:t>
      </w:r>
      <w:proofErr w:type="spellEnd"/>
      <w:r>
        <w:rPr>
          <w:sz w:val="28"/>
        </w:rPr>
        <w:t xml:space="preserve"> сельсовет Чарышского района Алтайского края».</w:t>
      </w:r>
    </w:p>
    <w:p w:rsidR="005B6A9A" w:rsidRDefault="005B6A9A">
      <w:pPr>
        <w:pStyle w:val="a3"/>
        <w:spacing w:before="3"/>
        <w:ind w:left="0"/>
        <w:jc w:val="left"/>
        <w:rPr>
          <w:sz w:val="27"/>
        </w:rPr>
      </w:pPr>
    </w:p>
    <w:p w:rsidR="005B6A9A" w:rsidRDefault="00CE05A1">
      <w:pPr>
        <w:pStyle w:val="a3"/>
        <w:tabs>
          <w:tab w:val="left" w:pos="7785"/>
        </w:tabs>
        <w:jc w:val="left"/>
      </w:pPr>
      <w:r>
        <w:t>Глава</w:t>
      </w:r>
      <w:r>
        <w:rPr>
          <w:spacing w:val="-2"/>
        </w:rPr>
        <w:t xml:space="preserve"> сельсовета</w:t>
      </w:r>
      <w:r>
        <w:tab/>
      </w:r>
      <w:proofErr w:type="spellStart"/>
      <w:r w:rsidR="00870B50">
        <w:t>Т.Н.Барсукова</w:t>
      </w:r>
      <w:proofErr w:type="spellEnd"/>
    </w:p>
    <w:p w:rsidR="005B6A9A" w:rsidRDefault="005B6A9A">
      <w:pPr>
        <w:sectPr w:rsidR="005B6A9A">
          <w:type w:val="continuous"/>
          <w:pgSz w:w="11910" w:h="16840"/>
          <w:pgMar w:top="760" w:right="340" w:bottom="280" w:left="1200" w:header="720" w:footer="720" w:gutter="0"/>
          <w:cols w:space="720"/>
        </w:sectPr>
      </w:pPr>
    </w:p>
    <w:p w:rsidR="005B6A9A" w:rsidRDefault="00CE05A1">
      <w:pPr>
        <w:pStyle w:val="a3"/>
        <w:spacing w:before="68"/>
        <w:ind w:left="6006" w:right="221" w:firstLine="2412"/>
        <w:jc w:val="right"/>
      </w:pPr>
      <w:r>
        <w:lastRenderedPageBreak/>
        <w:t>Приложение</w:t>
      </w:r>
      <w:r>
        <w:rPr>
          <w:spacing w:val="-18"/>
        </w:rPr>
        <w:t xml:space="preserve"> </w:t>
      </w:r>
      <w:r>
        <w:t>1 к</w:t>
      </w:r>
      <w:r>
        <w:rPr>
          <w:spacing w:val="-11"/>
        </w:rPr>
        <w:t xml:space="preserve"> </w:t>
      </w:r>
      <w:r>
        <w:t>решению</w:t>
      </w:r>
      <w:r>
        <w:rPr>
          <w:spacing w:val="-12"/>
        </w:rPr>
        <w:t xml:space="preserve"> </w:t>
      </w:r>
      <w:proofErr w:type="spellStart"/>
      <w:r w:rsidR="00870B50">
        <w:rPr>
          <w:spacing w:val="-12"/>
        </w:rPr>
        <w:t>Маякского</w:t>
      </w:r>
      <w:proofErr w:type="spellEnd"/>
      <w:r w:rsidR="00870B50">
        <w:rPr>
          <w:spacing w:val="-12"/>
        </w:rPr>
        <w:t xml:space="preserve"> </w:t>
      </w:r>
      <w:r>
        <w:t>сельского Совета народных депутатов</w:t>
      </w:r>
    </w:p>
    <w:p w:rsidR="005B6A9A" w:rsidRDefault="00CE05A1">
      <w:pPr>
        <w:pStyle w:val="a3"/>
        <w:tabs>
          <w:tab w:val="left" w:pos="1944"/>
        </w:tabs>
        <w:spacing w:line="321" w:lineRule="exact"/>
        <w:ind w:left="0" w:right="220"/>
        <w:jc w:val="right"/>
      </w:pPr>
      <w:r>
        <w:t>от</w:t>
      </w:r>
      <w:r>
        <w:rPr>
          <w:spacing w:val="69"/>
        </w:rPr>
        <w:t xml:space="preserve"> </w:t>
      </w:r>
      <w:r w:rsidR="00870B50">
        <w:rPr>
          <w:spacing w:val="-2"/>
        </w:rPr>
        <w:t>23</w:t>
      </w:r>
      <w:r>
        <w:rPr>
          <w:spacing w:val="-2"/>
        </w:rPr>
        <w:t>.12.2021</w:t>
      </w:r>
      <w:r>
        <w:tab/>
        <w:t>№</w:t>
      </w:r>
      <w:r>
        <w:rPr>
          <w:spacing w:val="-2"/>
        </w:rPr>
        <w:t xml:space="preserve"> </w:t>
      </w:r>
      <w:r w:rsidR="00870B50">
        <w:rPr>
          <w:spacing w:val="-2"/>
        </w:rPr>
        <w:t>2</w:t>
      </w:r>
      <w:r w:rsidR="00822288">
        <w:rPr>
          <w:spacing w:val="-2"/>
        </w:rPr>
        <w:t>1</w:t>
      </w:r>
    </w:p>
    <w:p w:rsidR="005B6A9A" w:rsidRDefault="005B6A9A">
      <w:pPr>
        <w:pStyle w:val="a3"/>
        <w:ind w:left="0"/>
        <w:jc w:val="left"/>
        <w:rPr>
          <w:sz w:val="15"/>
        </w:rPr>
      </w:pPr>
    </w:p>
    <w:p w:rsidR="005B6A9A" w:rsidRDefault="00CE05A1">
      <w:pPr>
        <w:pStyle w:val="11"/>
        <w:spacing w:before="89" w:line="281" w:lineRule="exact"/>
      </w:pPr>
      <w:r>
        <w:rPr>
          <w:spacing w:val="-2"/>
        </w:rPr>
        <w:t>ПОЛОЖЕНИЕ</w:t>
      </w:r>
    </w:p>
    <w:p w:rsidR="005B6A9A" w:rsidRDefault="00CE05A1">
      <w:pPr>
        <w:pStyle w:val="21"/>
        <w:spacing w:before="24" w:line="180" w:lineRule="auto"/>
        <w:ind w:left="392" w:right="402"/>
        <w:jc w:val="center"/>
      </w:pPr>
      <w:r>
        <w:t>о</w:t>
      </w:r>
      <w:r>
        <w:rPr>
          <w:spacing w:val="-4"/>
        </w:rPr>
        <w:t xml:space="preserve"> </w:t>
      </w:r>
      <w:r>
        <w:t>порядке</w:t>
      </w:r>
      <w:r>
        <w:rPr>
          <w:spacing w:val="-5"/>
        </w:rPr>
        <w:t xml:space="preserve"> </w:t>
      </w:r>
      <w:r>
        <w:t>организации</w:t>
      </w:r>
      <w:r>
        <w:rPr>
          <w:spacing w:val="-6"/>
        </w:rPr>
        <w:t xml:space="preserve"> </w:t>
      </w:r>
      <w:r>
        <w:t>и</w:t>
      </w:r>
      <w:r>
        <w:rPr>
          <w:spacing w:val="-6"/>
        </w:rPr>
        <w:t xml:space="preserve"> </w:t>
      </w:r>
      <w:r>
        <w:t>проведения</w:t>
      </w:r>
      <w:r>
        <w:rPr>
          <w:spacing w:val="-4"/>
        </w:rPr>
        <w:t xml:space="preserve"> </w:t>
      </w:r>
      <w:r>
        <w:t>публичных</w:t>
      </w:r>
      <w:r>
        <w:rPr>
          <w:spacing w:val="-4"/>
        </w:rPr>
        <w:t xml:space="preserve"> </w:t>
      </w:r>
      <w:r>
        <w:t>слушаний,</w:t>
      </w:r>
      <w:r>
        <w:rPr>
          <w:spacing w:val="-6"/>
        </w:rPr>
        <w:t xml:space="preserve"> </w:t>
      </w:r>
      <w:r>
        <w:t xml:space="preserve">общественных обсуждений в МО </w:t>
      </w:r>
      <w:proofErr w:type="spellStart"/>
      <w:r w:rsidR="00870B50">
        <w:t>Маякский</w:t>
      </w:r>
      <w:proofErr w:type="spellEnd"/>
      <w:r>
        <w:t xml:space="preserve"> сельсовет Чарышского района</w:t>
      </w:r>
    </w:p>
    <w:p w:rsidR="005B6A9A" w:rsidRDefault="00CE05A1">
      <w:pPr>
        <w:spacing w:line="254" w:lineRule="exact"/>
        <w:ind w:left="392" w:right="330"/>
        <w:jc w:val="center"/>
        <w:rPr>
          <w:b/>
          <w:sz w:val="28"/>
        </w:rPr>
      </w:pPr>
      <w:r>
        <w:rPr>
          <w:b/>
          <w:sz w:val="28"/>
        </w:rPr>
        <w:t>Алтайского</w:t>
      </w:r>
      <w:r>
        <w:rPr>
          <w:b/>
          <w:spacing w:val="-10"/>
          <w:sz w:val="28"/>
        </w:rPr>
        <w:t xml:space="preserve"> </w:t>
      </w:r>
      <w:r>
        <w:rPr>
          <w:b/>
          <w:spacing w:val="-4"/>
          <w:sz w:val="28"/>
        </w:rPr>
        <w:t>края</w:t>
      </w:r>
    </w:p>
    <w:p w:rsidR="005B6A9A" w:rsidRDefault="00CE05A1">
      <w:pPr>
        <w:pStyle w:val="a3"/>
        <w:spacing w:before="158"/>
        <w:ind w:left="392" w:right="398"/>
        <w:jc w:val="center"/>
      </w:pPr>
      <w:r>
        <w:t>Глава</w:t>
      </w:r>
      <w:r>
        <w:rPr>
          <w:spacing w:val="-4"/>
        </w:rPr>
        <w:t xml:space="preserve"> </w:t>
      </w:r>
      <w:r>
        <w:t>1.</w:t>
      </w:r>
      <w:r>
        <w:rPr>
          <w:spacing w:val="-3"/>
        </w:rPr>
        <w:t xml:space="preserve"> </w:t>
      </w:r>
      <w:r>
        <w:t>ОБЩИЕ</w:t>
      </w:r>
      <w:r w:rsidR="0037743A">
        <w:t xml:space="preserve"> </w:t>
      </w:r>
      <w:r>
        <w:rPr>
          <w:spacing w:val="-3"/>
        </w:rPr>
        <w:t xml:space="preserve"> </w:t>
      </w:r>
      <w:r>
        <w:rPr>
          <w:spacing w:val="-2"/>
        </w:rPr>
        <w:t>ПОЛОЖЕНИЯ</w:t>
      </w:r>
    </w:p>
    <w:p w:rsidR="005B6A9A" w:rsidRDefault="00CE05A1">
      <w:pPr>
        <w:pStyle w:val="a3"/>
        <w:spacing w:before="220"/>
        <w:ind w:right="221" w:firstLine="707"/>
      </w:pPr>
      <w:r>
        <w:t xml:space="preserve">Настоящее положение разработано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(с изменениями и дополнениями), Уставом </w:t>
      </w:r>
      <w:proofErr w:type="spellStart"/>
      <w:r w:rsidR="00870B50">
        <w:t>Маякского</w:t>
      </w:r>
      <w:proofErr w:type="spellEnd"/>
      <w:r>
        <w:t xml:space="preserve"> сельского поселения, устанавливает порядок назначения, организации и проведения публичных слушаний в муниципальном образовании </w:t>
      </w:r>
      <w:proofErr w:type="spellStart"/>
      <w:r w:rsidR="00870B50">
        <w:t>Маякский</w:t>
      </w:r>
      <w:proofErr w:type="spellEnd"/>
      <w:r w:rsidR="00870B50">
        <w:t xml:space="preserve"> </w:t>
      </w:r>
      <w:r>
        <w:t>сельсовет Чарышского района Алтайского края (далее – сельское поселении).</w:t>
      </w:r>
    </w:p>
    <w:p w:rsidR="005B6A9A" w:rsidRDefault="00CE05A1">
      <w:pPr>
        <w:pStyle w:val="21"/>
        <w:spacing w:before="205" w:line="319" w:lineRule="exact"/>
        <w:jc w:val="both"/>
      </w:pPr>
      <w:r>
        <w:t>Статья</w:t>
      </w:r>
      <w:r>
        <w:rPr>
          <w:spacing w:val="-5"/>
        </w:rPr>
        <w:t xml:space="preserve"> </w:t>
      </w:r>
      <w:r>
        <w:t>1.</w:t>
      </w:r>
      <w:r>
        <w:rPr>
          <w:spacing w:val="-4"/>
        </w:rPr>
        <w:t xml:space="preserve"> </w:t>
      </w:r>
      <w:r>
        <w:t>Основные</w:t>
      </w:r>
      <w:r>
        <w:rPr>
          <w:spacing w:val="-3"/>
        </w:rPr>
        <w:t xml:space="preserve"> </w:t>
      </w:r>
      <w:r>
        <w:rPr>
          <w:spacing w:val="-2"/>
        </w:rPr>
        <w:t>понятия</w:t>
      </w:r>
    </w:p>
    <w:p w:rsidR="005B6A9A" w:rsidRDefault="00CE05A1">
      <w:pPr>
        <w:pStyle w:val="a4"/>
        <w:numPr>
          <w:ilvl w:val="0"/>
          <w:numId w:val="19"/>
        </w:numPr>
        <w:tabs>
          <w:tab w:val="left" w:pos="939"/>
        </w:tabs>
        <w:ind w:right="227" w:hanging="360"/>
        <w:jc w:val="both"/>
        <w:rPr>
          <w:sz w:val="28"/>
        </w:rPr>
      </w:pPr>
      <w:r>
        <w:tab/>
      </w:r>
      <w:r>
        <w:rPr>
          <w:sz w:val="28"/>
        </w:rPr>
        <w:t xml:space="preserve">Для целей настоящего Положения используются следующие основные </w:t>
      </w:r>
      <w:r>
        <w:rPr>
          <w:spacing w:val="-2"/>
          <w:sz w:val="28"/>
        </w:rPr>
        <w:t>понятия:</w:t>
      </w:r>
    </w:p>
    <w:p w:rsidR="005B6A9A" w:rsidRDefault="00CE05A1">
      <w:pPr>
        <w:pStyle w:val="a4"/>
        <w:numPr>
          <w:ilvl w:val="1"/>
          <w:numId w:val="19"/>
        </w:numPr>
        <w:tabs>
          <w:tab w:val="left" w:pos="812"/>
        </w:tabs>
        <w:ind w:firstLine="0"/>
        <w:rPr>
          <w:sz w:val="28"/>
        </w:rPr>
      </w:pPr>
      <w:r>
        <w:rPr>
          <w:b/>
          <w:sz w:val="28"/>
        </w:rPr>
        <w:t xml:space="preserve">публичные слушания </w:t>
      </w:r>
      <w:r>
        <w:rPr>
          <w:sz w:val="28"/>
        </w:rPr>
        <w:t xml:space="preserve">- форма реализации прав жителей МО </w:t>
      </w:r>
      <w:proofErr w:type="spellStart"/>
      <w:r w:rsidR="00870B50">
        <w:rPr>
          <w:sz w:val="28"/>
        </w:rPr>
        <w:t>Маякский</w:t>
      </w:r>
      <w:proofErr w:type="spellEnd"/>
      <w:r>
        <w:rPr>
          <w:sz w:val="28"/>
        </w:rPr>
        <w:t xml:space="preserve"> сельсовет Чарышского района Алтайского края на участие в процессе</w:t>
      </w:r>
      <w:r>
        <w:rPr>
          <w:spacing w:val="40"/>
          <w:sz w:val="28"/>
        </w:rPr>
        <w:t xml:space="preserve"> </w:t>
      </w:r>
      <w:r>
        <w:rPr>
          <w:sz w:val="28"/>
        </w:rPr>
        <w:t xml:space="preserve">принятия органами местного самоуправления проектов муниципальных правовых актов по вопросам местного значения путем их публичного </w:t>
      </w:r>
      <w:r>
        <w:rPr>
          <w:spacing w:val="-2"/>
          <w:sz w:val="28"/>
        </w:rPr>
        <w:t>обсуждения;</w:t>
      </w:r>
    </w:p>
    <w:p w:rsidR="005B6A9A" w:rsidRDefault="00CE05A1">
      <w:pPr>
        <w:pStyle w:val="a4"/>
        <w:numPr>
          <w:ilvl w:val="1"/>
          <w:numId w:val="19"/>
        </w:numPr>
        <w:tabs>
          <w:tab w:val="left" w:pos="769"/>
        </w:tabs>
        <w:ind w:right="222" w:firstLine="0"/>
        <w:rPr>
          <w:sz w:val="28"/>
        </w:rPr>
      </w:pPr>
      <w:r>
        <w:rPr>
          <w:b/>
          <w:sz w:val="28"/>
        </w:rPr>
        <w:t xml:space="preserve">общественные обсуждения </w:t>
      </w:r>
      <w:r>
        <w:rPr>
          <w:sz w:val="28"/>
        </w:rPr>
        <w:t>-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5B6A9A" w:rsidRDefault="00CE05A1">
      <w:pPr>
        <w:pStyle w:val="a4"/>
        <w:numPr>
          <w:ilvl w:val="1"/>
          <w:numId w:val="19"/>
        </w:numPr>
        <w:tabs>
          <w:tab w:val="left" w:pos="898"/>
        </w:tabs>
        <w:ind w:firstLine="0"/>
        <w:rPr>
          <w:sz w:val="28"/>
        </w:rPr>
      </w:pPr>
      <w:r>
        <w:rPr>
          <w:b/>
          <w:sz w:val="28"/>
        </w:rPr>
        <w:t xml:space="preserve">организация публичных слушаний </w:t>
      </w:r>
      <w:r>
        <w:rPr>
          <w:sz w:val="28"/>
        </w:rPr>
        <w:t xml:space="preserve">-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МО </w:t>
      </w:r>
      <w:proofErr w:type="spellStart"/>
      <w:r w:rsidR="00870B50">
        <w:rPr>
          <w:sz w:val="28"/>
        </w:rPr>
        <w:t>Маякский</w:t>
      </w:r>
      <w:proofErr w:type="spellEnd"/>
      <w:r>
        <w:rPr>
          <w:sz w:val="28"/>
        </w:rPr>
        <w:t xml:space="preserve"> сельсовет в публичных слушаниях;</w:t>
      </w:r>
    </w:p>
    <w:p w:rsidR="005B6A9A" w:rsidRDefault="00CE05A1">
      <w:pPr>
        <w:pStyle w:val="a4"/>
        <w:numPr>
          <w:ilvl w:val="1"/>
          <w:numId w:val="19"/>
        </w:numPr>
        <w:tabs>
          <w:tab w:val="left" w:pos="800"/>
        </w:tabs>
        <w:ind w:right="219" w:firstLine="0"/>
        <w:rPr>
          <w:sz w:val="28"/>
        </w:rPr>
      </w:pPr>
      <w:r>
        <w:rPr>
          <w:b/>
          <w:sz w:val="28"/>
        </w:rPr>
        <w:t xml:space="preserve">организация общественного обсуждения </w:t>
      </w:r>
      <w:r>
        <w:rPr>
          <w:sz w:val="28"/>
        </w:rPr>
        <w:t xml:space="preserve">- деятельность, направленная на оповещение о начале общественных обсуждений, ознакомление с проектом, подлежащим рассмотрению на общественных обсуждениях, обнародование результатов общественных обсуждений и иных организационных мер, обеспечивающих участие </w:t>
      </w:r>
      <w:r w:rsidR="00870B50">
        <w:rPr>
          <w:sz w:val="28"/>
        </w:rPr>
        <w:t xml:space="preserve">населения МО </w:t>
      </w:r>
      <w:proofErr w:type="spellStart"/>
      <w:r w:rsidR="00870B50">
        <w:rPr>
          <w:sz w:val="28"/>
        </w:rPr>
        <w:t>Маякский</w:t>
      </w:r>
      <w:proofErr w:type="spellEnd"/>
      <w:r w:rsidR="00870B50">
        <w:rPr>
          <w:sz w:val="28"/>
        </w:rPr>
        <w:t xml:space="preserve"> </w:t>
      </w:r>
      <w:r>
        <w:rPr>
          <w:sz w:val="28"/>
        </w:rPr>
        <w:t xml:space="preserve"> сельсовет в общественных обсуждениях;</w:t>
      </w:r>
    </w:p>
    <w:p w:rsidR="005B6A9A" w:rsidRDefault="005B6A9A">
      <w:pPr>
        <w:jc w:val="both"/>
        <w:rPr>
          <w:sz w:val="28"/>
        </w:rPr>
        <w:sectPr w:rsidR="005B6A9A">
          <w:pgSz w:w="11910" w:h="16840"/>
          <w:pgMar w:top="1080" w:right="340" w:bottom="280" w:left="1200" w:header="720" w:footer="720" w:gutter="0"/>
          <w:cols w:space="720"/>
        </w:sectPr>
      </w:pPr>
    </w:p>
    <w:p w:rsidR="005B6A9A" w:rsidRDefault="00CE05A1">
      <w:pPr>
        <w:pStyle w:val="a4"/>
        <w:numPr>
          <w:ilvl w:val="1"/>
          <w:numId w:val="19"/>
        </w:numPr>
        <w:tabs>
          <w:tab w:val="left" w:pos="896"/>
        </w:tabs>
        <w:spacing w:before="66"/>
        <w:ind w:firstLine="0"/>
        <w:rPr>
          <w:sz w:val="28"/>
        </w:rPr>
      </w:pPr>
      <w:r>
        <w:rPr>
          <w:b/>
          <w:sz w:val="28"/>
        </w:rPr>
        <w:lastRenderedPageBreak/>
        <w:t xml:space="preserve">участники публичных слушаний или общественных обсуждений </w:t>
      </w:r>
      <w:r>
        <w:rPr>
          <w:sz w:val="28"/>
        </w:rPr>
        <w:t>- представители различных профессиональных и социальных групп, в том числе лица, права и законные интересы которых затрагивает или может затронуть решение, проект которого выносится на публичные слушания или общественное обсуждение, эксперты, представители органов местного самоуправления, средств массовой информации,</w:t>
      </w:r>
      <w:r>
        <w:rPr>
          <w:spacing w:val="-1"/>
          <w:sz w:val="28"/>
        </w:rPr>
        <w:t xml:space="preserve"> </w:t>
      </w:r>
      <w:r>
        <w:rPr>
          <w:sz w:val="28"/>
        </w:rPr>
        <w:t>общественных объединений и иные лица, пожелавшие принять участие в публичных слушаниях или общественных обсуждений;</w:t>
      </w:r>
    </w:p>
    <w:p w:rsidR="005B6A9A" w:rsidRDefault="00CE05A1">
      <w:pPr>
        <w:pStyle w:val="a4"/>
        <w:numPr>
          <w:ilvl w:val="1"/>
          <w:numId w:val="19"/>
        </w:numPr>
        <w:tabs>
          <w:tab w:val="left" w:pos="764"/>
        </w:tabs>
        <w:ind w:right="224" w:firstLine="0"/>
        <w:rPr>
          <w:sz w:val="28"/>
        </w:rPr>
      </w:pPr>
      <w:r>
        <w:rPr>
          <w:b/>
          <w:sz w:val="28"/>
        </w:rPr>
        <w:t xml:space="preserve">эксперт публичных слушаний </w:t>
      </w:r>
      <w:r>
        <w:rPr>
          <w:sz w:val="28"/>
        </w:rPr>
        <w:t>-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5B6A9A" w:rsidRDefault="00CE05A1">
      <w:pPr>
        <w:pStyle w:val="a4"/>
        <w:numPr>
          <w:ilvl w:val="1"/>
          <w:numId w:val="19"/>
        </w:numPr>
        <w:tabs>
          <w:tab w:val="left" w:pos="985"/>
        </w:tabs>
        <w:ind w:right="223" w:firstLine="0"/>
        <w:rPr>
          <w:sz w:val="28"/>
        </w:rPr>
      </w:pPr>
      <w:r>
        <w:rPr>
          <w:b/>
          <w:sz w:val="28"/>
        </w:rPr>
        <w:t xml:space="preserve">инициатор публичных слушаний, общественных обсуждений </w:t>
      </w:r>
      <w:r>
        <w:rPr>
          <w:sz w:val="28"/>
        </w:rPr>
        <w:t>– физические и юридические лица, заявившие о проведении публичных слушаний, общественного обсуждения в установленном настоящим Положением порядке, представительный орган муниципального образования или глава муниципального образования;</w:t>
      </w:r>
    </w:p>
    <w:p w:rsidR="005B6A9A" w:rsidRDefault="00CE05A1">
      <w:pPr>
        <w:pStyle w:val="a4"/>
        <w:numPr>
          <w:ilvl w:val="1"/>
          <w:numId w:val="19"/>
        </w:numPr>
        <w:tabs>
          <w:tab w:val="left" w:pos="805"/>
        </w:tabs>
        <w:ind w:right="225" w:firstLine="0"/>
        <w:rPr>
          <w:sz w:val="28"/>
        </w:rPr>
      </w:pPr>
      <w:r>
        <w:rPr>
          <w:b/>
          <w:sz w:val="28"/>
        </w:rPr>
        <w:t xml:space="preserve">организационный комитет </w:t>
      </w:r>
      <w:r>
        <w:rPr>
          <w:sz w:val="28"/>
        </w:rPr>
        <w:t>- специально сформированный коллегиальный орган, осуществляющий организационные действия по подготовке и проведению публичных слушаний, общественных обсуждений;</w:t>
      </w:r>
    </w:p>
    <w:p w:rsidR="005B6A9A" w:rsidRDefault="00CE05A1">
      <w:pPr>
        <w:pStyle w:val="a4"/>
        <w:numPr>
          <w:ilvl w:val="1"/>
          <w:numId w:val="19"/>
        </w:numPr>
        <w:tabs>
          <w:tab w:val="left" w:pos="798"/>
        </w:tabs>
        <w:spacing w:before="1"/>
        <w:ind w:right="222" w:firstLine="0"/>
        <w:rPr>
          <w:sz w:val="28"/>
        </w:rPr>
      </w:pPr>
      <w:r>
        <w:rPr>
          <w:b/>
          <w:sz w:val="28"/>
        </w:rPr>
        <w:t xml:space="preserve">итоговый документ публичных слушаний, общественных обсуждений </w:t>
      </w:r>
      <w:r>
        <w:rPr>
          <w:sz w:val="28"/>
        </w:rPr>
        <w:t>- Протокол общественных обсуждений или публичных слушаний, заключение о результатах общественных обсуждений или публичных слушаний.</w:t>
      </w:r>
    </w:p>
    <w:p w:rsidR="005B6A9A" w:rsidRDefault="005B6A9A">
      <w:pPr>
        <w:pStyle w:val="a3"/>
        <w:spacing w:before="3"/>
        <w:ind w:left="0"/>
        <w:jc w:val="left"/>
      </w:pPr>
    </w:p>
    <w:p w:rsidR="005B6A9A" w:rsidRDefault="00CE05A1">
      <w:pPr>
        <w:pStyle w:val="21"/>
      </w:pPr>
      <w:r>
        <w:t>Статья</w:t>
      </w:r>
      <w:r>
        <w:rPr>
          <w:spacing w:val="-5"/>
        </w:rPr>
        <w:t xml:space="preserve"> </w:t>
      </w:r>
      <w:r>
        <w:t>2.</w:t>
      </w:r>
      <w:r>
        <w:rPr>
          <w:spacing w:val="-5"/>
        </w:rPr>
        <w:t xml:space="preserve"> </w:t>
      </w:r>
      <w:r>
        <w:t>Цели</w:t>
      </w:r>
      <w:r>
        <w:rPr>
          <w:spacing w:val="-5"/>
        </w:rPr>
        <w:t xml:space="preserve"> </w:t>
      </w:r>
      <w:r>
        <w:t>проведения</w:t>
      </w:r>
      <w:r>
        <w:rPr>
          <w:spacing w:val="-4"/>
        </w:rPr>
        <w:t xml:space="preserve"> </w:t>
      </w:r>
      <w:r>
        <w:t>публичных</w:t>
      </w:r>
      <w:r>
        <w:rPr>
          <w:spacing w:val="-3"/>
        </w:rPr>
        <w:t xml:space="preserve"> </w:t>
      </w:r>
      <w:r>
        <w:t>слушаний</w:t>
      </w:r>
      <w:r>
        <w:rPr>
          <w:spacing w:val="-6"/>
        </w:rPr>
        <w:t xml:space="preserve"> </w:t>
      </w:r>
      <w:r>
        <w:t>или</w:t>
      </w:r>
      <w:r>
        <w:rPr>
          <w:spacing w:val="-5"/>
        </w:rPr>
        <w:t xml:space="preserve"> </w:t>
      </w:r>
      <w:r>
        <w:t xml:space="preserve">общественных </w:t>
      </w:r>
      <w:r>
        <w:rPr>
          <w:spacing w:val="-2"/>
        </w:rPr>
        <w:t>обсуждений</w:t>
      </w:r>
    </w:p>
    <w:p w:rsidR="005B6A9A" w:rsidRDefault="005B6A9A">
      <w:pPr>
        <w:pStyle w:val="a3"/>
        <w:spacing w:before="9"/>
        <w:ind w:left="0"/>
        <w:jc w:val="left"/>
        <w:rPr>
          <w:b/>
          <w:sz w:val="27"/>
        </w:rPr>
      </w:pPr>
    </w:p>
    <w:p w:rsidR="005B6A9A" w:rsidRDefault="00CE05A1">
      <w:pPr>
        <w:pStyle w:val="a3"/>
        <w:ind w:left="593" w:firstLine="333"/>
        <w:jc w:val="left"/>
      </w:pPr>
      <w:r>
        <w:t>Основными</w:t>
      </w:r>
      <w:r>
        <w:rPr>
          <w:spacing w:val="40"/>
        </w:rPr>
        <w:t xml:space="preserve"> </w:t>
      </w:r>
      <w:r>
        <w:t>целями</w:t>
      </w:r>
      <w:r>
        <w:rPr>
          <w:spacing w:val="40"/>
        </w:rPr>
        <w:t xml:space="preserve"> </w:t>
      </w:r>
      <w:r>
        <w:t>организации</w:t>
      </w:r>
      <w:r>
        <w:rPr>
          <w:spacing w:val="40"/>
        </w:rPr>
        <w:t xml:space="preserve"> </w:t>
      </w:r>
      <w:r>
        <w:t>и</w:t>
      </w:r>
      <w:r>
        <w:rPr>
          <w:spacing w:val="40"/>
        </w:rPr>
        <w:t xml:space="preserve"> </w:t>
      </w:r>
      <w:r>
        <w:t>проведения</w:t>
      </w:r>
      <w:r>
        <w:rPr>
          <w:spacing w:val="40"/>
        </w:rPr>
        <w:t xml:space="preserve"> </w:t>
      </w:r>
      <w:r>
        <w:t>публичных</w:t>
      </w:r>
      <w:r>
        <w:rPr>
          <w:spacing w:val="40"/>
        </w:rPr>
        <w:t xml:space="preserve"> </w:t>
      </w:r>
      <w:r>
        <w:t>слушаний</w:t>
      </w:r>
      <w:r>
        <w:rPr>
          <w:spacing w:val="40"/>
        </w:rPr>
        <w:t xml:space="preserve"> </w:t>
      </w:r>
      <w:r>
        <w:t>или общественных обсуждений являются:</w:t>
      </w:r>
    </w:p>
    <w:p w:rsidR="005B6A9A" w:rsidRDefault="00CE05A1">
      <w:pPr>
        <w:pStyle w:val="a4"/>
        <w:numPr>
          <w:ilvl w:val="1"/>
          <w:numId w:val="19"/>
        </w:numPr>
        <w:tabs>
          <w:tab w:val="left" w:pos="895"/>
          <w:tab w:val="left" w:pos="896"/>
          <w:tab w:val="left" w:pos="2535"/>
          <w:tab w:val="left" w:pos="3829"/>
          <w:tab w:val="left" w:pos="5972"/>
          <w:tab w:val="left" w:pos="7793"/>
          <w:tab w:val="left" w:pos="9150"/>
          <w:tab w:val="left" w:pos="10011"/>
        </w:tabs>
        <w:ind w:right="228" w:firstLine="0"/>
        <w:jc w:val="left"/>
        <w:rPr>
          <w:sz w:val="28"/>
        </w:rPr>
      </w:pPr>
      <w:r>
        <w:rPr>
          <w:spacing w:val="-2"/>
          <w:sz w:val="28"/>
        </w:rPr>
        <w:t>обсуждение</w:t>
      </w:r>
      <w:r>
        <w:rPr>
          <w:sz w:val="28"/>
        </w:rPr>
        <w:tab/>
      </w:r>
      <w:r>
        <w:rPr>
          <w:spacing w:val="-2"/>
          <w:sz w:val="28"/>
        </w:rPr>
        <w:t>проектов</w:t>
      </w:r>
      <w:r>
        <w:rPr>
          <w:sz w:val="28"/>
        </w:rPr>
        <w:tab/>
      </w:r>
      <w:r>
        <w:rPr>
          <w:spacing w:val="-2"/>
          <w:sz w:val="28"/>
        </w:rPr>
        <w:t>муниципальных</w:t>
      </w:r>
      <w:r>
        <w:rPr>
          <w:sz w:val="28"/>
        </w:rPr>
        <w:tab/>
      </w:r>
      <w:r>
        <w:rPr>
          <w:spacing w:val="-2"/>
          <w:sz w:val="28"/>
        </w:rPr>
        <w:t>нормативных</w:t>
      </w:r>
      <w:r>
        <w:rPr>
          <w:sz w:val="28"/>
        </w:rPr>
        <w:tab/>
      </w:r>
      <w:r>
        <w:rPr>
          <w:spacing w:val="-2"/>
          <w:sz w:val="28"/>
        </w:rPr>
        <w:t>правовых</w:t>
      </w:r>
      <w:r>
        <w:rPr>
          <w:sz w:val="28"/>
        </w:rPr>
        <w:tab/>
      </w:r>
      <w:r>
        <w:rPr>
          <w:spacing w:val="-2"/>
          <w:sz w:val="28"/>
        </w:rPr>
        <w:t>актов</w:t>
      </w:r>
      <w:r>
        <w:rPr>
          <w:sz w:val="28"/>
        </w:rPr>
        <w:tab/>
      </w:r>
      <w:r>
        <w:rPr>
          <w:spacing w:val="-10"/>
          <w:sz w:val="28"/>
        </w:rPr>
        <w:t xml:space="preserve">с </w:t>
      </w:r>
      <w:r>
        <w:rPr>
          <w:sz w:val="28"/>
        </w:rPr>
        <w:t>участием населения МО</w:t>
      </w:r>
      <w:r w:rsidR="00870B50">
        <w:rPr>
          <w:sz w:val="28"/>
        </w:rPr>
        <w:t xml:space="preserve"> </w:t>
      </w:r>
      <w:proofErr w:type="spellStart"/>
      <w:r w:rsidR="00870B50">
        <w:rPr>
          <w:sz w:val="28"/>
        </w:rPr>
        <w:t>Маякский</w:t>
      </w:r>
      <w:proofErr w:type="spellEnd"/>
      <w:r w:rsidR="00870B50">
        <w:rPr>
          <w:sz w:val="28"/>
        </w:rPr>
        <w:t xml:space="preserve"> </w:t>
      </w:r>
      <w:r>
        <w:rPr>
          <w:sz w:val="28"/>
        </w:rPr>
        <w:t>сельсовет;</w:t>
      </w:r>
    </w:p>
    <w:p w:rsidR="005B6A9A" w:rsidRDefault="00CE05A1">
      <w:pPr>
        <w:pStyle w:val="a4"/>
        <w:numPr>
          <w:ilvl w:val="1"/>
          <w:numId w:val="19"/>
        </w:numPr>
        <w:tabs>
          <w:tab w:val="left" w:pos="764"/>
        </w:tabs>
        <w:spacing w:line="242" w:lineRule="auto"/>
        <w:ind w:right="231" w:firstLine="0"/>
        <w:jc w:val="left"/>
        <w:rPr>
          <w:sz w:val="28"/>
        </w:rPr>
      </w:pPr>
      <w:r>
        <w:rPr>
          <w:sz w:val="28"/>
        </w:rPr>
        <w:t>выявление и учет общественного мнения и мнения экспертов по выносимому на публичные слушания вопросу местного значения;</w:t>
      </w:r>
    </w:p>
    <w:p w:rsidR="005B6A9A" w:rsidRDefault="00CE05A1">
      <w:pPr>
        <w:pStyle w:val="a4"/>
        <w:numPr>
          <w:ilvl w:val="1"/>
          <w:numId w:val="19"/>
        </w:numPr>
        <w:tabs>
          <w:tab w:val="left" w:pos="807"/>
        </w:tabs>
        <w:ind w:right="222" w:firstLine="0"/>
        <w:jc w:val="left"/>
        <w:rPr>
          <w:sz w:val="28"/>
        </w:rPr>
      </w:pPr>
      <w:r>
        <w:rPr>
          <w:sz w:val="28"/>
        </w:rPr>
        <w:t>развитие</w:t>
      </w:r>
      <w:r>
        <w:rPr>
          <w:spacing w:val="40"/>
          <w:sz w:val="28"/>
        </w:rPr>
        <w:t xml:space="preserve"> </w:t>
      </w:r>
      <w:r>
        <w:rPr>
          <w:sz w:val="28"/>
        </w:rPr>
        <w:t>диалоговых</w:t>
      </w:r>
      <w:r>
        <w:rPr>
          <w:spacing w:val="40"/>
          <w:sz w:val="28"/>
        </w:rPr>
        <w:t xml:space="preserve"> </w:t>
      </w:r>
      <w:r>
        <w:rPr>
          <w:sz w:val="28"/>
        </w:rPr>
        <w:t>механизмов</w:t>
      </w:r>
      <w:r>
        <w:rPr>
          <w:spacing w:val="40"/>
          <w:sz w:val="28"/>
        </w:rPr>
        <w:t xml:space="preserve"> </w:t>
      </w:r>
      <w:r>
        <w:rPr>
          <w:sz w:val="28"/>
        </w:rPr>
        <w:t>органов</w:t>
      </w:r>
      <w:r>
        <w:rPr>
          <w:spacing w:val="40"/>
          <w:sz w:val="28"/>
        </w:rPr>
        <w:t xml:space="preserve"> </w:t>
      </w:r>
      <w:r>
        <w:rPr>
          <w:sz w:val="28"/>
        </w:rPr>
        <w:t>власти</w:t>
      </w:r>
      <w:r>
        <w:rPr>
          <w:spacing w:val="40"/>
          <w:sz w:val="28"/>
        </w:rPr>
        <w:t xml:space="preserve"> </w:t>
      </w:r>
      <w:r>
        <w:rPr>
          <w:sz w:val="28"/>
        </w:rPr>
        <w:t>и</w:t>
      </w:r>
      <w:r>
        <w:rPr>
          <w:spacing w:val="40"/>
          <w:sz w:val="28"/>
        </w:rPr>
        <w:t xml:space="preserve"> </w:t>
      </w:r>
      <w:r>
        <w:rPr>
          <w:sz w:val="28"/>
        </w:rPr>
        <w:t>населения</w:t>
      </w:r>
      <w:r>
        <w:rPr>
          <w:spacing w:val="40"/>
          <w:sz w:val="28"/>
        </w:rPr>
        <w:t xml:space="preserve"> </w:t>
      </w:r>
      <w:proofErr w:type="spellStart"/>
      <w:r w:rsidR="00870B50">
        <w:rPr>
          <w:spacing w:val="40"/>
          <w:sz w:val="28"/>
        </w:rPr>
        <w:t>Маякского</w:t>
      </w:r>
      <w:proofErr w:type="spellEnd"/>
      <w:r>
        <w:rPr>
          <w:sz w:val="28"/>
        </w:rPr>
        <w:t xml:space="preserve"> </w:t>
      </w:r>
      <w:r>
        <w:rPr>
          <w:spacing w:val="-2"/>
          <w:sz w:val="28"/>
        </w:rPr>
        <w:t>сельсовета;</w:t>
      </w:r>
    </w:p>
    <w:p w:rsidR="005B6A9A" w:rsidRDefault="00CE05A1">
      <w:pPr>
        <w:pStyle w:val="a4"/>
        <w:numPr>
          <w:ilvl w:val="1"/>
          <w:numId w:val="19"/>
        </w:numPr>
        <w:tabs>
          <w:tab w:val="left" w:pos="855"/>
        </w:tabs>
        <w:ind w:right="229" w:firstLine="0"/>
        <w:jc w:val="left"/>
        <w:rPr>
          <w:sz w:val="28"/>
        </w:rPr>
      </w:pPr>
      <w:r>
        <w:rPr>
          <w:sz w:val="28"/>
        </w:rPr>
        <w:t>поиск</w:t>
      </w:r>
      <w:r>
        <w:rPr>
          <w:spacing w:val="40"/>
          <w:sz w:val="28"/>
        </w:rPr>
        <w:t xml:space="preserve"> </w:t>
      </w:r>
      <w:r>
        <w:rPr>
          <w:sz w:val="28"/>
        </w:rPr>
        <w:t>приемлемых</w:t>
      </w:r>
      <w:r>
        <w:rPr>
          <w:spacing w:val="40"/>
          <w:sz w:val="28"/>
        </w:rPr>
        <w:t xml:space="preserve"> </w:t>
      </w:r>
      <w:r>
        <w:rPr>
          <w:sz w:val="28"/>
        </w:rPr>
        <w:t>альтернатив</w:t>
      </w:r>
      <w:r>
        <w:rPr>
          <w:spacing w:val="40"/>
          <w:sz w:val="28"/>
        </w:rPr>
        <w:t xml:space="preserve"> </w:t>
      </w:r>
      <w:r>
        <w:rPr>
          <w:sz w:val="28"/>
        </w:rPr>
        <w:t>решения</w:t>
      </w:r>
      <w:r>
        <w:rPr>
          <w:spacing w:val="40"/>
          <w:sz w:val="28"/>
        </w:rPr>
        <w:t xml:space="preserve"> </w:t>
      </w:r>
      <w:r>
        <w:rPr>
          <w:sz w:val="28"/>
        </w:rPr>
        <w:t>важнейших</w:t>
      </w:r>
      <w:r>
        <w:rPr>
          <w:spacing w:val="40"/>
          <w:sz w:val="28"/>
        </w:rPr>
        <w:t xml:space="preserve"> </w:t>
      </w:r>
      <w:r>
        <w:rPr>
          <w:sz w:val="28"/>
        </w:rPr>
        <w:t>вопросов</w:t>
      </w:r>
      <w:r>
        <w:rPr>
          <w:spacing w:val="40"/>
          <w:sz w:val="28"/>
        </w:rPr>
        <w:t xml:space="preserve"> </w:t>
      </w:r>
      <w:r>
        <w:rPr>
          <w:sz w:val="28"/>
        </w:rPr>
        <w:t>местного</w:t>
      </w:r>
      <w:r>
        <w:rPr>
          <w:spacing w:val="80"/>
          <w:w w:val="150"/>
          <w:sz w:val="28"/>
        </w:rPr>
        <w:t xml:space="preserve"> </w:t>
      </w:r>
      <w:r>
        <w:rPr>
          <w:spacing w:val="-2"/>
          <w:sz w:val="28"/>
        </w:rPr>
        <w:t>значения;</w:t>
      </w:r>
    </w:p>
    <w:p w:rsidR="005B6A9A" w:rsidRDefault="00CE05A1">
      <w:pPr>
        <w:pStyle w:val="a4"/>
        <w:numPr>
          <w:ilvl w:val="1"/>
          <w:numId w:val="19"/>
        </w:numPr>
        <w:tabs>
          <w:tab w:val="left" w:pos="757"/>
        </w:tabs>
        <w:spacing w:line="321" w:lineRule="exact"/>
        <w:ind w:left="756" w:right="0" w:hanging="164"/>
        <w:jc w:val="left"/>
        <w:rPr>
          <w:sz w:val="28"/>
        </w:rPr>
      </w:pPr>
      <w:r>
        <w:rPr>
          <w:sz w:val="28"/>
        </w:rPr>
        <w:t>выработка</w:t>
      </w:r>
      <w:r>
        <w:rPr>
          <w:spacing w:val="-12"/>
          <w:sz w:val="28"/>
        </w:rPr>
        <w:t xml:space="preserve"> </w:t>
      </w:r>
      <w:r>
        <w:rPr>
          <w:sz w:val="28"/>
        </w:rPr>
        <w:t>предложений</w:t>
      </w:r>
      <w:r>
        <w:rPr>
          <w:spacing w:val="-9"/>
          <w:sz w:val="28"/>
        </w:rPr>
        <w:t xml:space="preserve"> </w:t>
      </w:r>
      <w:r>
        <w:rPr>
          <w:sz w:val="28"/>
        </w:rPr>
        <w:t>и</w:t>
      </w:r>
      <w:r>
        <w:rPr>
          <w:spacing w:val="-6"/>
          <w:sz w:val="28"/>
        </w:rPr>
        <w:t xml:space="preserve"> </w:t>
      </w:r>
      <w:r>
        <w:rPr>
          <w:sz w:val="28"/>
        </w:rPr>
        <w:t>рекомендаций</w:t>
      </w:r>
      <w:r>
        <w:rPr>
          <w:spacing w:val="-7"/>
          <w:sz w:val="28"/>
        </w:rPr>
        <w:t xml:space="preserve"> </w:t>
      </w:r>
      <w:r>
        <w:rPr>
          <w:sz w:val="28"/>
        </w:rPr>
        <w:t>по</w:t>
      </w:r>
      <w:r>
        <w:rPr>
          <w:spacing w:val="-5"/>
          <w:sz w:val="28"/>
        </w:rPr>
        <w:t xml:space="preserve"> </w:t>
      </w:r>
      <w:r>
        <w:rPr>
          <w:sz w:val="28"/>
        </w:rPr>
        <w:t>обсуждаемой</w:t>
      </w:r>
      <w:r>
        <w:rPr>
          <w:spacing w:val="-6"/>
          <w:sz w:val="28"/>
        </w:rPr>
        <w:t xml:space="preserve"> </w:t>
      </w:r>
      <w:r>
        <w:rPr>
          <w:spacing w:val="-2"/>
          <w:sz w:val="28"/>
        </w:rPr>
        <w:t>проблеме.</w:t>
      </w:r>
    </w:p>
    <w:p w:rsidR="005B6A9A" w:rsidRDefault="00CE05A1">
      <w:pPr>
        <w:pStyle w:val="a3"/>
        <w:ind w:left="593" w:right="221" w:firstLine="333"/>
      </w:pPr>
      <w:r>
        <w:t>Подготовка, проведение и установление результатов публичных слушаний или общественных обсуждений осуществляются на основании принципов открытости, гласности, добровольности, независимости экспертов.</w:t>
      </w:r>
    </w:p>
    <w:p w:rsidR="005B6A9A" w:rsidRDefault="00CE05A1">
      <w:pPr>
        <w:pStyle w:val="a3"/>
        <w:ind w:right="220" w:firstLine="719"/>
      </w:pPr>
      <w:r>
        <w:t>Результаты публичных слушаний или общественных обсуждений носят рекомендательный характер.</w:t>
      </w:r>
    </w:p>
    <w:p w:rsidR="005B6A9A" w:rsidRDefault="005B6A9A">
      <w:pPr>
        <w:pStyle w:val="a3"/>
        <w:spacing w:before="9"/>
        <w:ind w:left="0"/>
        <w:jc w:val="left"/>
        <w:rPr>
          <w:sz w:val="27"/>
        </w:rPr>
      </w:pPr>
    </w:p>
    <w:p w:rsidR="005B6A9A" w:rsidRDefault="00CE05A1">
      <w:pPr>
        <w:pStyle w:val="21"/>
        <w:spacing w:line="242" w:lineRule="auto"/>
      </w:pPr>
      <w:r>
        <w:t xml:space="preserve">Статья 3. Вопросы, выносимые на публичные слушания или общественные </w:t>
      </w:r>
      <w:r>
        <w:rPr>
          <w:spacing w:val="-2"/>
        </w:rPr>
        <w:t>обсуждения</w:t>
      </w:r>
    </w:p>
    <w:p w:rsidR="005B6A9A" w:rsidRDefault="005B6A9A">
      <w:pPr>
        <w:spacing w:line="242" w:lineRule="auto"/>
        <w:sectPr w:rsidR="005B6A9A">
          <w:pgSz w:w="11910" w:h="16840"/>
          <w:pgMar w:top="760" w:right="340" w:bottom="280" w:left="1200" w:header="720" w:footer="720" w:gutter="0"/>
          <w:cols w:space="720"/>
        </w:sectPr>
      </w:pPr>
    </w:p>
    <w:p w:rsidR="005B6A9A" w:rsidRDefault="00CE05A1">
      <w:pPr>
        <w:pStyle w:val="a4"/>
        <w:numPr>
          <w:ilvl w:val="1"/>
          <w:numId w:val="18"/>
        </w:numPr>
        <w:tabs>
          <w:tab w:val="left" w:pos="1443"/>
        </w:tabs>
        <w:spacing w:before="66"/>
        <w:ind w:right="236" w:firstLine="707"/>
        <w:jc w:val="both"/>
        <w:rPr>
          <w:sz w:val="28"/>
        </w:rPr>
      </w:pPr>
      <w:r>
        <w:rPr>
          <w:sz w:val="28"/>
        </w:rPr>
        <w:lastRenderedPageBreak/>
        <w:t>Слушания проводятся по проектам муниципальных правовых актов по вопросам местного значения.</w:t>
      </w:r>
    </w:p>
    <w:p w:rsidR="005B6A9A" w:rsidRDefault="00CE05A1">
      <w:pPr>
        <w:pStyle w:val="a4"/>
        <w:numPr>
          <w:ilvl w:val="1"/>
          <w:numId w:val="18"/>
        </w:numPr>
        <w:tabs>
          <w:tab w:val="left" w:pos="1419"/>
        </w:tabs>
        <w:spacing w:line="321" w:lineRule="exact"/>
        <w:ind w:left="1418" w:right="0" w:hanging="493"/>
        <w:jc w:val="both"/>
        <w:rPr>
          <w:sz w:val="28"/>
        </w:rPr>
      </w:pPr>
      <w:r>
        <w:rPr>
          <w:sz w:val="28"/>
        </w:rPr>
        <w:t>На</w:t>
      </w:r>
      <w:r>
        <w:rPr>
          <w:spacing w:val="-8"/>
          <w:sz w:val="28"/>
        </w:rPr>
        <w:t xml:space="preserve"> </w:t>
      </w:r>
      <w:r>
        <w:rPr>
          <w:sz w:val="28"/>
        </w:rPr>
        <w:t>публичные</w:t>
      </w:r>
      <w:r>
        <w:rPr>
          <w:spacing w:val="-5"/>
          <w:sz w:val="28"/>
        </w:rPr>
        <w:t xml:space="preserve"> </w:t>
      </w:r>
      <w:r>
        <w:rPr>
          <w:sz w:val="28"/>
        </w:rPr>
        <w:t>слушания</w:t>
      </w:r>
      <w:r>
        <w:rPr>
          <w:spacing w:val="-6"/>
          <w:sz w:val="28"/>
        </w:rPr>
        <w:t xml:space="preserve"> </w:t>
      </w:r>
      <w:r>
        <w:rPr>
          <w:sz w:val="28"/>
        </w:rPr>
        <w:t>в</w:t>
      </w:r>
      <w:r>
        <w:rPr>
          <w:spacing w:val="-7"/>
          <w:sz w:val="28"/>
        </w:rPr>
        <w:t xml:space="preserve"> </w:t>
      </w:r>
      <w:r>
        <w:rPr>
          <w:sz w:val="28"/>
        </w:rPr>
        <w:t>обязательном</w:t>
      </w:r>
      <w:r>
        <w:rPr>
          <w:spacing w:val="-8"/>
          <w:sz w:val="28"/>
        </w:rPr>
        <w:t xml:space="preserve"> </w:t>
      </w:r>
      <w:r>
        <w:rPr>
          <w:sz w:val="28"/>
        </w:rPr>
        <w:t>порядке</w:t>
      </w:r>
      <w:r>
        <w:rPr>
          <w:spacing w:val="-5"/>
          <w:sz w:val="28"/>
        </w:rPr>
        <w:t xml:space="preserve"> </w:t>
      </w:r>
      <w:r>
        <w:rPr>
          <w:spacing w:val="-2"/>
          <w:sz w:val="28"/>
        </w:rPr>
        <w:t>выносятся:</w:t>
      </w:r>
    </w:p>
    <w:p w:rsidR="005B6A9A" w:rsidRDefault="00CE05A1">
      <w:pPr>
        <w:pStyle w:val="a4"/>
        <w:numPr>
          <w:ilvl w:val="0"/>
          <w:numId w:val="17"/>
        </w:numPr>
        <w:tabs>
          <w:tab w:val="left" w:pos="1476"/>
        </w:tabs>
        <w:ind w:right="222" w:firstLine="707"/>
        <w:jc w:val="both"/>
        <w:rPr>
          <w:sz w:val="28"/>
        </w:rPr>
      </w:pPr>
      <w:r>
        <w:rPr>
          <w:sz w:val="28"/>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
        <w:r>
          <w:rPr>
            <w:sz w:val="28"/>
          </w:rPr>
          <w:t xml:space="preserve">Конституции </w:t>
        </w:r>
      </w:hyperlink>
      <w:r>
        <w:rPr>
          <w:sz w:val="28"/>
        </w:rPr>
        <w:t>Российской Федерации, федеральных законов, конституции (устава) или</w:t>
      </w:r>
      <w:r>
        <w:rPr>
          <w:spacing w:val="-3"/>
          <w:sz w:val="28"/>
        </w:rPr>
        <w:t xml:space="preserve"> </w:t>
      </w:r>
      <w:r>
        <w:rPr>
          <w:sz w:val="28"/>
        </w:rPr>
        <w:t>законов</w:t>
      </w:r>
      <w:r>
        <w:rPr>
          <w:spacing w:val="-5"/>
          <w:sz w:val="28"/>
        </w:rPr>
        <w:t xml:space="preserve"> </w:t>
      </w:r>
      <w:r>
        <w:rPr>
          <w:sz w:val="28"/>
        </w:rPr>
        <w:t>субъекта</w:t>
      </w:r>
      <w:r>
        <w:rPr>
          <w:spacing w:val="-3"/>
          <w:sz w:val="28"/>
        </w:rPr>
        <w:t xml:space="preserve"> </w:t>
      </w:r>
      <w:r>
        <w:rPr>
          <w:sz w:val="28"/>
        </w:rPr>
        <w:t>Российской</w:t>
      </w:r>
      <w:r>
        <w:rPr>
          <w:spacing w:val="-3"/>
          <w:sz w:val="28"/>
        </w:rPr>
        <w:t xml:space="preserve"> </w:t>
      </w:r>
      <w:r>
        <w:rPr>
          <w:sz w:val="28"/>
        </w:rPr>
        <w:t>Федерации</w:t>
      </w:r>
      <w:r>
        <w:rPr>
          <w:spacing w:val="-3"/>
          <w:sz w:val="28"/>
        </w:rPr>
        <w:t xml:space="preserve"> </w:t>
      </w:r>
      <w:r>
        <w:rPr>
          <w:sz w:val="28"/>
        </w:rPr>
        <w:t>в</w:t>
      </w:r>
      <w:r>
        <w:rPr>
          <w:spacing w:val="-4"/>
          <w:sz w:val="28"/>
        </w:rPr>
        <w:t xml:space="preserve"> </w:t>
      </w:r>
      <w:r>
        <w:rPr>
          <w:sz w:val="28"/>
        </w:rPr>
        <w:t>целях</w:t>
      </w:r>
      <w:r>
        <w:rPr>
          <w:spacing w:val="-2"/>
          <w:sz w:val="28"/>
        </w:rPr>
        <w:t xml:space="preserve"> </w:t>
      </w:r>
      <w:r>
        <w:rPr>
          <w:sz w:val="28"/>
        </w:rPr>
        <w:t>приведения</w:t>
      </w:r>
      <w:r>
        <w:rPr>
          <w:spacing w:val="-3"/>
          <w:sz w:val="28"/>
        </w:rPr>
        <w:t xml:space="preserve"> </w:t>
      </w:r>
      <w:r>
        <w:rPr>
          <w:sz w:val="28"/>
        </w:rPr>
        <w:t>данного</w:t>
      </w:r>
      <w:r>
        <w:rPr>
          <w:spacing w:val="-2"/>
          <w:sz w:val="28"/>
        </w:rPr>
        <w:t xml:space="preserve"> </w:t>
      </w:r>
      <w:r>
        <w:rPr>
          <w:sz w:val="28"/>
        </w:rPr>
        <w:t>устава</w:t>
      </w:r>
      <w:r>
        <w:rPr>
          <w:spacing w:val="-4"/>
          <w:sz w:val="28"/>
        </w:rPr>
        <w:t xml:space="preserve"> </w:t>
      </w:r>
      <w:r>
        <w:rPr>
          <w:sz w:val="28"/>
        </w:rPr>
        <w:t>в соответствие с этими нормативными правовыми актами;</w:t>
      </w:r>
    </w:p>
    <w:p w:rsidR="005B6A9A" w:rsidRDefault="00CE05A1">
      <w:pPr>
        <w:pStyle w:val="a4"/>
        <w:numPr>
          <w:ilvl w:val="0"/>
          <w:numId w:val="17"/>
        </w:numPr>
        <w:tabs>
          <w:tab w:val="left" w:pos="1337"/>
        </w:tabs>
        <w:ind w:right="221" w:firstLine="707"/>
        <w:jc w:val="both"/>
        <w:rPr>
          <w:sz w:val="28"/>
        </w:rPr>
      </w:pPr>
      <w:r>
        <w:rPr>
          <w:sz w:val="28"/>
        </w:rPr>
        <w:t xml:space="preserve">проект бюджета муниципального образования </w:t>
      </w:r>
      <w:proofErr w:type="spellStart"/>
      <w:r>
        <w:rPr>
          <w:sz w:val="28"/>
        </w:rPr>
        <w:t>Маякский</w:t>
      </w:r>
      <w:proofErr w:type="spellEnd"/>
      <w:r>
        <w:rPr>
          <w:sz w:val="28"/>
        </w:rPr>
        <w:t xml:space="preserve"> сельсовет Чарышского района Алтайского края (далее по тексту бюджет сельсовет) и отчет</w:t>
      </w:r>
      <w:r>
        <w:rPr>
          <w:spacing w:val="40"/>
          <w:sz w:val="28"/>
        </w:rPr>
        <w:t xml:space="preserve"> </w:t>
      </w:r>
      <w:r>
        <w:rPr>
          <w:sz w:val="28"/>
        </w:rPr>
        <w:t>о его исполнении;</w:t>
      </w:r>
    </w:p>
    <w:p w:rsidR="005B6A9A" w:rsidRDefault="00CE05A1">
      <w:pPr>
        <w:pStyle w:val="a4"/>
        <w:numPr>
          <w:ilvl w:val="0"/>
          <w:numId w:val="17"/>
        </w:numPr>
        <w:tabs>
          <w:tab w:val="left" w:pos="1294"/>
        </w:tabs>
        <w:spacing w:before="1"/>
        <w:ind w:right="225" w:firstLine="707"/>
        <w:jc w:val="both"/>
        <w:rPr>
          <w:sz w:val="28"/>
        </w:rPr>
      </w:pPr>
      <w:r>
        <w:rPr>
          <w:sz w:val="28"/>
        </w:rPr>
        <w:t xml:space="preserve">проект стратегии социально-экономического развития муниципального </w:t>
      </w:r>
      <w:r>
        <w:rPr>
          <w:spacing w:val="-2"/>
          <w:sz w:val="28"/>
        </w:rPr>
        <w:t>образования;</w:t>
      </w:r>
    </w:p>
    <w:p w:rsidR="005B6A9A" w:rsidRDefault="00CE05A1">
      <w:pPr>
        <w:pStyle w:val="a4"/>
        <w:numPr>
          <w:ilvl w:val="0"/>
          <w:numId w:val="17"/>
        </w:numPr>
        <w:tabs>
          <w:tab w:val="left" w:pos="1383"/>
        </w:tabs>
        <w:ind w:right="225" w:firstLine="707"/>
        <w:jc w:val="both"/>
        <w:rPr>
          <w:sz w:val="28"/>
        </w:rPr>
      </w:pPr>
      <w:r>
        <w:rPr>
          <w:sz w:val="28"/>
        </w:rPr>
        <w:t>вопросы о преобразовании сельского поселения</w:t>
      </w:r>
      <w:r>
        <w:rPr>
          <w:color w:val="2C2C2C"/>
          <w:sz w:val="28"/>
        </w:rPr>
        <w:t xml:space="preserve">, за исключением случаев, если в соответствии со </w:t>
      </w:r>
      <w:hyperlink r:id="rId6">
        <w:r>
          <w:rPr>
            <w:sz w:val="28"/>
          </w:rPr>
          <w:t xml:space="preserve">статьей 13 Федерального закона </w:t>
        </w:r>
      </w:hyperlink>
      <w:r>
        <w:rPr>
          <w:color w:val="2C2C2C"/>
          <w:sz w:val="28"/>
        </w:rPr>
        <w:t>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B6A9A" w:rsidRDefault="00CE05A1">
      <w:pPr>
        <w:pStyle w:val="a4"/>
        <w:numPr>
          <w:ilvl w:val="1"/>
          <w:numId w:val="18"/>
        </w:numPr>
        <w:tabs>
          <w:tab w:val="left" w:pos="1277"/>
        </w:tabs>
        <w:ind w:firstLine="547"/>
        <w:jc w:val="both"/>
        <w:rPr>
          <w:sz w:val="28"/>
        </w:rPr>
      </w:pPr>
      <w:r>
        <w:rPr>
          <w:sz w:val="28"/>
        </w:rPr>
        <w:t>Порядок организации и проведения публичных слушаний по проектам и вопросам, указанным в части 3.2.</w:t>
      </w:r>
      <w:r>
        <w:rPr>
          <w:spacing w:val="40"/>
          <w:sz w:val="28"/>
        </w:rPr>
        <w:t xml:space="preserve"> </w:t>
      </w:r>
      <w:r>
        <w:rPr>
          <w:sz w:val="28"/>
        </w:rPr>
        <w:t>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B6A9A" w:rsidRDefault="00CE05A1">
      <w:pPr>
        <w:pStyle w:val="a3"/>
        <w:ind w:right="222" w:firstLine="547"/>
      </w:pPr>
      <w:r>
        <w:t>Вопросы, выносимые на публичные слушания, размещаются на странице официального сайта в сети «Интернет». Для размещения указанных материалов может</w:t>
      </w:r>
      <w:r>
        <w:rPr>
          <w:spacing w:val="50"/>
          <w:w w:val="150"/>
        </w:rPr>
        <w:t xml:space="preserve"> </w:t>
      </w:r>
      <w:r>
        <w:t>использоваться</w:t>
      </w:r>
      <w:r>
        <w:rPr>
          <w:spacing w:val="53"/>
          <w:w w:val="150"/>
        </w:rPr>
        <w:t xml:space="preserve"> </w:t>
      </w:r>
      <w:r>
        <w:t>федеральная</w:t>
      </w:r>
      <w:r>
        <w:rPr>
          <w:spacing w:val="53"/>
          <w:w w:val="150"/>
        </w:rPr>
        <w:t xml:space="preserve"> </w:t>
      </w:r>
      <w:r>
        <w:t>государственная</w:t>
      </w:r>
      <w:r>
        <w:rPr>
          <w:spacing w:val="53"/>
          <w:w w:val="150"/>
        </w:rPr>
        <w:t xml:space="preserve"> </w:t>
      </w:r>
      <w:r>
        <w:t>информационная</w:t>
      </w:r>
      <w:r>
        <w:rPr>
          <w:spacing w:val="53"/>
          <w:w w:val="150"/>
        </w:rPr>
        <w:t xml:space="preserve"> </w:t>
      </w:r>
      <w:r>
        <w:rPr>
          <w:spacing w:val="-2"/>
        </w:rPr>
        <w:t>система</w:t>
      </w:r>
    </w:p>
    <w:p w:rsidR="005B6A9A" w:rsidRDefault="00CE05A1">
      <w:pPr>
        <w:pStyle w:val="a3"/>
        <w:spacing w:before="1" w:line="322" w:lineRule="exact"/>
      </w:pPr>
      <w:r>
        <w:t>«Единый</w:t>
      </w:r>
      <w:r>
        <w:rPr>
          <w:spacing w:val="-10"/>
        </w:rPr>
        <w:t xml:space="preserve"> </w:t>
      </w:r>
      <w:r>
        <w:t>портал</w:t>
      </w:r>
      <w:r>
        <w:rPr>
          <w:spacing w:val="-8"/>
        </w:rPr>
        <w:t xml:space="preserve"> </w:t>
      </w:r>
      <w:r>
        <w:t>государственных</w:t>
      </w:r>
      <w:r>
        <w:rPr>
          <w:spacing w:val="-7"/>
        </w:rPr>
        <w:t xml:space="preserve"> </w:t>
      </w:r>
      <w:r>
        <w:t>и</w:t>
      </w:r>
      <w:r>
        <w:rPr>
          <w:spacing w:val="-7"/>
        </w:rPr>
        <w:t xml:space="preserve"> </w:t>
      </w:r>
      <w:r>
        <w:t>муниципальных</w:t>
      </w:r>
      <w:r>
        <w:rPr>
          <w:spacing w:val="-6"/>
        </w:rPr>
        <w:t xml:space="preserve"> </w:t>
      </w:r>
      <w:r>
        <w:t>услуг</w:t>
      </w:r>
      <w:r>
        <w:rPr>
          <w:spacing w:val="-7"/>
        </w:rPr>
        <w:t xml:space="preserve"> </w:t>
      </w:r>
      <w:r>
        <w:rPr>
          <w:spacing w:val="-2"/>
        </w:rPr>
        <w:t>(функций).</w:t>
      </w:r>
    </w:p>
    <w:p w:rsidR="005B6A9A" w:rsidRDefault="00CE05A1">
      <w:pPr>
        <w:pStyle w:val="a4"/>
        <w:numPr>
          <w:ilvl w:val="1"/>
          <w:numId w:val="18"/>
        </w:numPr>
        <w:tabs>
          <w:tab w:val="left" w:pos="1289"/>
        </w:tabs>
        <w:ind w:firstLine="547"/>
        <w:jc w:val="both"/>
        <w:rPr>
          <w:sz w:val="28"/>
        </w:rPr>
      </w:pPr>
      <w:r>
        <w:rPr>
          <w:sz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Pr>
          <w:spacing w:val="25"/>
          <w:sz w:val="28"/>
        </w:rPr>
        <w:t xml:space="preserve">  </w:t>
      </w:r>
      <w:r>
        <w:rPr>
          <w:sz w:val="28"/>
        </w:rPr>
        <w:t>проводятся</w:t>
      </w:r>
      <w:r>
        <w:rPr>
          <w:spacing w:val="26"/>
          <w:sz w:val="28"/>
        </w:rPr>
        <w:t xml:space="preserve">  </w:t>
      </w:r>
      <w:r>
        <w:rPr>
          <w:sz w:val="28"/>
        </w:rPr>
        <w:t>общественные</w:t>
      </w:r>
      <w:r>
        <w:rPr>
          <w:spacing w:val="25"/>
          <w:sz w:val="28"/>
        </w:rPr>
        <w:t xml:space="preserve">  </w:t>
      </w:r>
      <w:r>
        <w:rPr>
          <w:sz w:val="28"/>
        </w:rPr>
        <w:t>обсуждения</w:t>
      </w:r>
      <w:r>
        <w:rPr>
          <w:spacing w:val="26"/>
          <w:sz w:val="28"/>
        </w:rPr>
        <w:t xml:space="preserve">  </w:t>
      </w:r>
      <w:r>
        <w:rPr>
          <w:sz w:val="28"/>
        </w:rPr>
        <w:t>или</w:t>
      </w:r>
      <w:r>
        <w:rPr>
          <w:spacing w:val="26"/>
          <w:sz w:val="28"/>
        </w:rPr>
        <w:t xml:space="preserve">  </w:t>
      </w:r>
      <w:r>
        <w:rPr>
          <w:sz w:val="28"/>
        </w:rPr>
        <w:t>публичные</w:t>
      </w:r>
      <w:r>
        <w:rPr>
          <w:spacing w:val="26"/>
          <w:sz w:val="28"/>
        </w:rPr>
        <w:t xml:space="preserve">  </w:t>
      </w:r>
      <w:r>
        <w:rPr>
          <w:spacing w:val="-2"/>
          <w:sz w:val="28"/>
        </w:rPr>
        <w:t>слушания,</w:t>
      </w:r>
    </w:p>
    <w:p w:rsidR="005B6A9A" w:rsidRDefault="005B6A9A">
      <w:pPr>
        <w:jc w:val="both"/>
        <w:rPr>
          <w:sz w:val="28"/>
        </w:rPr>
        <w:sectPr w:rsidR="005B6A9A">
          <w:pgSz w:w="11910" w:h="16840"/>
          <w:pgMar w:top="760" w:right="340" w:bottom="280" w:left="1200" w:header="720" w:footer="720" w:gutter="0"/>
          <w:cols w:space="720"/>
        </w:sectPr>
      </w:pPr>
    </w:p>
    <w:p w:rsidR="005B6A9A" w:rsidRDefault="00CE05A1">
      <w:pPr>
        <w:pStyle w:val="a3"/>
        <w:spacing w:before="66"/>
        <w:ind w:right="229"/>
      </w:pPr>
      <w:r>
        <w:lastRenderedPageBreak/>
        <w:t>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5B6A9A" w:rsidRDefault="00CE05A1">
      <w:pPr>
        <w:pStyle w:val="a4"/>
        <w:numPr>
          <w:ilvl w:val="1"/>
          <w:numId w:val="18"/>
        </w:numPr>
        <w:tabs>
          <w:tab w:val="left" w:pos="1318"/>
        </w:tabs>
        <w:ind w:right="228" w:firstLine="540"/>
        <w:jc w:val="both"/>
        <w:rPr>
          <w:sz w:val="28"/>
        </w:rPr>
      </w:pPr>
      <w:r>
        <w:rPr>
          <w:sz w:val="28"/>
        </w:rPr>
        <w:t>Публичные слушания по проекту бюджета сельсовета и отчету о его исполнении, по проектам планов и программ развития сельсовета, по проекту правил благоустройства территории, проекту схемы теплоснабжения</w:t>
      </w:r>
      <w:r>
        <w:rPr>
          <w:spacing w:val="40"/>
          <w:sz w:val="28"/>
        </w:rPr>
        <w:t xml:space="preserve"> </w:t>
      </w:r>
      <w:r>
        <w:rPr>
          <w:sz w:val="28"/>
        </w:rPr>
        <w:t>назначаются, организуются и проводятся главой сельсовета.</w:t>
      </w:r>
    </w:p>
    <w:p w:rsidR="005B6A9A" w:rsidRDefault="00CE05A1">
      <w:pPr>
        <w:pStyle w:val="a4"/>
        <w:numPr>
          <w:ilvl w:val="1"/>
          <w:numId w:val="18"/>
        </w:numPr>
        <w:tabs>
          <w:tab w:val="left" w:pos="1330"/>
        </w:tabs>
        <w:ind w:right="221" w:firstLine="540"/>
        <w:jc w:val="both"/>
        <w:rPr>
          <w:sz w:val="28"/>
        </w:rPr>
      </w:pPr>
      <w:r>
        <w:rPr>
          <w:sz w:val="28"/>
        </w:rPr>
        <w:t xml:space="preserve">Публичные слушания по градостроительным решениям, указанным в подпункте 3 пункта 1.4 главы 1 настоящего Положения, организуются и проводятся в соответствии с Градостроительным </w:t>
      </w:r>
      <w:hyperlink r:id="rId7">
        <w:r>
          <w:rPr>
            <w:sz w:val="28"/>
          </w:rPr>
          <w:t>кодексом</w:t>
        </w:r>
      </w:hyperlink>
      <w:r>
        <w:rPr>
          <w:sz w:val="28"/>
        </w:rPr>
        <w:t xml:space="preserve"> Российской</w:t>
      </w:r>
      <w:r>
        <w:rPr>
          <w:spacing w:val="40"/>
          <w:sz w:val="28"/>
        </w:rPr>
        <w:t xml:space="preserve"> </w:t>
      </w:r>
      <w:r>
        <w:rPr>
          <w:sz w:val="28"/>
        </w:rPr>
        <w:t xml:space="preserve">Федерации с учетом особенностей, установленных </w:t>
      </w:r>
      <w:hyperlink w:anchor="_bookmark2" w:history="1">
        <w:r>
          <w:rPr>
            <w:sz w:val="28"/>
          </w:rPr>
          <w:t>главой 8</w:t>
        </w:r>
      </w:hyperlink>
      <w:r>
        <w:rPr>
          <w:sz w:val="28"/>
        </w:rPr>
        <w:t xml:space="preserve"> настоящего </w:t>
      </w:r>
      <w:r>
        <w:rPr>
          <w:spacing w:val="-2"/>
          <w:sz w:val="28"/>
        </w:rPr>
        <w:t>Положения.</w:t>
      </w:r>
    </w:p>
    <w:p w:rsidR="005B6A9A" w:rsidRDefault="005B6A9A">
      <w:pPr>
        <w:pStyle w:val="a3"/>
        <w:ind w:left="0"/>
        <w:jc w:val="left"/>
      </w:pPr>
    </w:p>
    <w:p w:rsidR="005B6A9A" w:rsidRDefault="00CE05A1">
      <w:pPr>
        <w:pStyle w:val="a3"/>
        <w:ind w:left="2969" w:hanging="2111"/>
        <w:jc w:val="left"/>
      </w:pPr>
      <w:r>
        <w:t>Глава</w:t>
      </w:r>
      <w:r>
        <w:rPr>
          <w:spacing w:val="-7"/>
        </w:rPr>
        <w:t xml:space="preserve"> </w:t>
      </w:r>
      <w:r>
        <w:t>2.</w:t>
      </w:r>
      <w:r>
        <w:rPr>
          <w:spacing w:val="-7"/>
        </w:rPr>
        <w:t xml:space="preserve"> </w:t>
      </w:r>
      <w:r>
        <w:t>ПОРЯДОК</w:t>
      </w:r>
      <w:r>
        <w:rPr>
          <w:spacing w:val="-9"/>
        </w:rPr>
        <w:t xml:space="preserve"> </w:t>
      </w:r>
      <w:r>
        <w:t>ИНИЦИИРОВАНИЯ</w:t>
      </w:r>
      <w:r>
        <w:rPr>
          <w:spacing w:val="-6"/>
        </w:rPr>
        <w:t xml:space="preserve"> </w:t>
      </w:r>
      <w:r>
        <w:t>ПУБЛИЧНЫХ</w:t>
      </w:r>
      <w:r>
        <w:rPr>
          <w:spacing w:val="-7"/>
        </w:rPr>
        <w:t xml:space="preserve"> </w:t>
      </w:r>
      <w:r>
        <w:t>СЛУШАНИЙ, ОБЩЕСТВЕННЫЙ ОБСУЖДЕНИЙ</w:t>
      </w:r>
    </w:p>
    <w:p w:rsidR="005B6A9A" w:rsidRDefault="005B6A9A">
      <w:pPr>
        <w:pStyle w:val="a3"/>
        <w:ind w:left="0"/>
        <w:jc w:val="left"/>
      </w:pPr>
    </w:p>
    <w:p w:rsidR="005B6A9A" w:rsidRDefault="00CE05A1">
      <w:pPr>
        <w:pStyle w:val="a4"/>
        <w:numPr>
          <w:ilvl w:val="1"/>
          <w:numId w:val="16"/>
        </w:numPr>
        <w:tabs>
          <w:tab w:val="left" w:pos="1347"/>
        </w:tabs>
        <w:ind w:firstLine="540"/>
        <w:jc w:val="both"/>
        <w:rPr>
          <w:sz w:val="28"/>
        </w:rPr>
      </w:pPr>
      <w:r>
        <w:rPr>
          <w:sz w:val="28"/>
        </w:rPr>
        <w:t xml:space="preserve">Публичные слушания или общественные обсуждения проводятся по инициативе населения сельсовета, </w:t>
      </w:r>
      <w:proofErr w:type="spellStart"/>
      <w:r>
        <w:rPr>
          <w:sz w:val="28"/>
        </w:rPr>
        <w:t>Маякского</w:t>
      </w:r>
      <w:proofErr w:type="spellEnd"/>
      <w:r>
        <w:rPr>
          <w:sz w:val="28"/>
        </w:rPr>
        <w:t xml:space="preserve"> сельского Совета народных депутатов</w:t>
      </w:r>
      <w:r>
        <w:rPr>
          <w:spacing w:val="-1"/>
          <w:sz w:val="28"/>
        </w:rPr>
        <w:t xml:space="preserve"> </w:t>
      </w:r>
      <w:r>
        <w:rPr>
          <w:sz w:val="28"/>
        </w:rPr>
        <w:t>Чарышского</w:t>
      </w:r>
      <w:r>
        <w:rPr>
          <w:spacing w:val="-1"/>
          <w:sz w:val="28"/>
        </w:rPr>
        <w:t xml:space="preserve"> </w:t>
      </w:r>
      <w:r>
        <w:rPr>
          <w:sz w:val="28"/>
        </w:rPr>
        <w:t>района</w:t>
      </w:r>
      <w:r>
        <w:rPr>
          <w:spacing w:val="-1"/>
          <w:sz w:val="28"/>
        </w:rPr>
        <w:t xml:space="preserve"> </w:t>
      </w:r>
      <w:r>
        <w:rPr>
          <w:sz w:val="28"/>
        </w:rPr>
        <w:t>Алтайского края (далее</w:t>
      </w:r>
      <w:r>
        <w:rPr>
          <w:spacing w:val="-1"/>
          <w:sz w:val="28"/>
        </w:rPr>
        <w:t xml:space="preserve"> </w:t>
      </w:r>
      <w:r>
        <w:rPr>
          <w:sz w:val="28"/>
        </w:rPr>
        <w:t>по тексту</w:t>
      </w:r>
      <w:r>
        <w:rPr>
          <w:spacing w:val="-4"/>
          <w:sz w:val="28"/>
        </w:rPr>
        <w:t xml:space="preserve"> </w:t>
      </w:r>
      <w:r>
        <w:rPr>
          <w:sz w:val="28"/>
        </w:rPr>
        <w:t>сельского Совета народных депутатов), главы сельсовета.</w:t>
      </w:r>
    </w:p>
    <w:p w:rsidR="005B6A9A" w:rsidRDefault="00CE05A1">
      <w:pPr>
        <w:pStyle w:val="a4"/>
        <w:numPr>
          <w:ilvl w:val="1"/>
          <w:numId w:val="16"/>
        </w:numPr>
        <w:tabs>
          <w:tab w:val="left" w:pos="1417"/>
        </w:tabs>
        <w:spacing w:before="1"/>
        <w:ind w:right="222" w:firstLine="540"/>
        <w:jc w:val="both"/>
        <w:rPr>
          <w:sz w:val="28"/>
        </w:rPr>
      </w:pPr>
      <w:r>
        <w:rPr>
          <w:sz w:val="28"/>
        </w:rPr>
        <w:t>Решение о проведении публичных слушаний или общественных обсуждений по инициативе населения сельсовета, сельского Совета принимается на сессии сельского Совета народных депутатов.</w:t>
      </w:r>
    </w:p>
    <w:p w:rsidR="005B6A9A" w:rsidRDefault="00CE05A1">
      <w:pPr>
        <w:pStyle w:val="a3"/>
        <w:ind w:right="224" w:firstLine="540"/>
      </w:pPr>
      <w:r>
        <w:t>Решение о проведении публичных слушаний или общественных обсуждений по инициативе главы сельсовета принимается главой сельсовета.</w:t>
      </w:r>
    </w:p>
    <w:p w:rsidR="005B6A9A" w:rsidRDefault="00CE05A1">
      <w:pPr>
        <w:pStyle w:val="a3"/>
        <w:spacing w:before="1"/>
        <w:ind w:right="220" w:firstLine="540"/>
      </w:pPr>
      <w:r>
        <w:t>В решении сельского Совета народных депутатов, распоряжении главы сельсовета о проведении публичных слушаний или общественных обсуждений должны быть указаны тема и (или) наименование проекта муниципального правового акта, место, время и дата проведения публичных слушаний, сведения</w:t>
      </w:r>
      <w:r>
        <w:rPr>
          <w:spacing w:val="40"/>
        </w:rPr>
        <w:t xml:space="preserve"> </w:t>
      </w:r>
      <w:r>
        <w:t>об инициаторе проведения публичных слушаний, лицо, ответственное за организацию и проведение публичных слушаний (далее по тексту - Организатор), время, место и сроки ознакомления с документами, предлагаемыми к рассмотрению на публичных слушаниях, и приема предложений по обсуждаемым вопросам, контактная информация Организатора.</w:t>
      </w:r>
    </w:p>
    <w:p w:rsidR="005B6A9A" w:rsidRDefault="00CE05A1">
      <w:pPr>
        <w:pStyle w:val="a4"/>
        <w:numPr>
          <w:ilvl w:val="1"/>
          <w:numId w:val="16"/>
        </w:numPr>
        <w:tabs>
          <w:tab w:val="left" w:pos="1383"/>
        </w:tabs>
        <w:ind w:firstLine="540"/>
        <w:jc w:val="both"/>
        <w:rPr>
          <w:sz w:val="28"/>
        </w:rPr>
      </w:pPr>
      <w:bookmarkStart w:id="1" w:name="_bookmark0"/>
      <w:bookmarkEnd w:id="1"/>
      <w:r>
        <w:rPr>
          <w:sz w:val="28"/>
        </w:rPr>
        <w:t>Инициатором проведения публичных слушаний или общественных обсуждений от имени населения сельсовета выступает инициативная группа граждан, зарегистрированных на территории сельсовета, численностью не менее 1% от общего числа зарегистрированных на территории сельсовета жителей.</w:t>
      </w:r>
    </w:p>
    <w:p w:rsidR="005B6A9A" w:rsidRDefault="00CE05A1">
      <w:pPr>
        <w:pStyle w:val="a4"/>
        <w:numPr>
          <w:ilvl w:val="1"/>
          <w:numId w:val="16"/>
        </w:numPr>
        <w:tabs>
          <w:tab w:val="left" w:pos="1465"/>
        </w:tabs>
        <w:ind w:right="221" w:firstLine="540"/>
        <w:jc w:val="both"/>
        <w:rPr>
          <w:sz w:val="28"/>
        </w:rPr>
      </w:pPr>
      <w:r>
        <w:rPr>
          <w:sz w:val="28"/>
        </w:rPr>
        <w:t xml:space="preserve">Обращение по вопросу проведения публичных слушаний или общественных обсуждений по проектам муниципальных правовых актов по вопросам местного значения, принимаемым сельским Советом народных депутатов, направляется инициаторами проведения публичных слушаний в сельский Совет народных депутатов, по проектам планов и программ развития сельсовета, по проекту бюджета муниципального образования </w:t>
      </w:r>
      <w:proofErr w:type="spellStart"/>
      <w:r>
        <w:rPr>
          <w:sz w:val="28"/>
        </w:rPr>
        <w:t>Маякский</w:t>
      </w:r>
      <w:proofErr w:type="spellEnd"/>
      <w:r>
        <w:rPr>
          <w:sz w:val="28"/>
        </w:rPr>
        <w:t xml:space="preserve"> сельсовет Чарышского района Алтайского края, отчету о его исполнении, по проекту</w:t>
      </w:r>
      <w:r>
        <w:rPr>
          <w:spacing w:val="25"/>
          <w:sz w:val="28"/>
        </w:rPr>
        <w:t xml:space="preserve">  </w:t>
      </w:r>
      <w:r>
        <w:rPr>
          <w:sz w:val="28"/>
        </w:rPr>
        <w:t>Правил</w:t>
      </w:r>
      <w:r>
        <w:rPr>
          <w:spacing w:val="28"/>
          <w:sz w:val="28"/>
        </w:rPr>
        <w:t xml:space="preserve">  </w:t>
      </w:r>
      <w:r>
        <w:rPr>
          <w:sz w:val="28"/>
        </w:rPr>
        <w:t>землепользования</w:t>
      </w:r>
      <w:r>
        <w:rPr>
          <w:spacing w:val="28"/>
          <w:sz w:val="28"/>
        </w:rPr>
        <w:t xml:space="preserve">  </w:t>
      </w:r>
      <w:r>
        <w:rPr>
          <w:sz w:val="28"/>
        </w:rPr>
        <w:t>муниципального</w:t>
      </w:r>
      <w:r>
        <w:rPr>
          <w:spacing w:val="28"/>
          <w:sz w:val="28"/>
        </w:rPr>
        <w:t xml:space="preserve">  </w:t>
      </w:r>
      <w:r>
        <w:rPr>
          <w:sz w:val="28"/>
        </w:rPr>
        <w:t>образования</w:t>
      </w:r>
      <w:r>
        <w:rPr>
          <w:spacing w:val="29"/>
          <w:sz w:val="28"/>
        </w:rPr>
        <w:t xml:space="preserve">  </w:t>
      </w:r>
      <w:proofErr w:type="spellStart"/>
      <w:r>
        <w:rPr>
          <w:spacing w:val="-2"/>
          <w:sz w:val="28"/>
        </w:rPr>
        <w:t>Маякский</w:t>
      </w:r>
      <w:proofErr w:type="spellEnd"/>
    </w:p>
    <w:p w:rsidR="005B6A9A" w:rsidRDefault="005B6A9A">
      <w:pPr>
        <w:jc w:val="both"/>
        <w:rPr>
          <w:sz w:val="28"/>
        </w:rPr>
        <w:sectPr w:rsidR="005B6A9A">
          <w:pgSz w:w="11910" w:h="16840"/>
          <w:pgMar w:top="760" w:right="340" w:bottom="280" w:left="1200" w:header="720" w:footer="720" w:gutter="0"/>
          <w:cols w:space="720"/>
        </w:sectPr>
      </w:pPr>
    </w:p>
    <w:p w:rsidR="005B6A9A" w:rsidRDefault="00CE05A1">
      <w:pPr>
        <w:pStyle w:val="a3"/>
        <w:spacing w:before="66"/>
        <w:ind w:right="232"/>
      </w:pPr>
      <w:r>
        <w:lastRenderedPageBreak/>
        <w:t>сельсовет Чарышского района Алтайского края, по проекту правил благоустройства территории, проекту схемы теплоснабжения - Главе сельсовета.</w:t>
      </w:r>
    </w:p>
    <w:p w:rsidR="005B6A9A" w:rsidRDefault="00CE05A1">
      <w:pPr>
        <w:pStyle w:val="a4"/>
        <w:numPr>
          <w:ilvl w:val="1"/>
          <w:numId w:val="16"/>
        </w:numPr>
        <w:tabs>
          <w:tab w:val="left" w:pos="1309"/>
        </w:tabs>
        <w:ind w:right="231" w:firstLine="540"/>
        <w:jc w:val="both"/>
        <w:rPr>
          <w:sz w:val="28"/>
        </w:rPr>
      </w:pPr>
      <w:bookmarkStart w:id="2" w:name="_bookmark1"/>
      <w:bookmarkEnd w:id="2"/>
      <w:r>
        <w:rPr>
          <w:sz w:val="28"/>
        </w:rPr>
        <w:t>Обращение инициативной группы населения о проведении публичных слушаний или общественных обсуждений должно включать в себя:</w:t>
      </w:r>
    </w:p>
    <w:p w:rsidR="005B6A9A" w:rsidRDefault="00CE05A1">
      <w:pPr>
        <w:pStyle w:val="a4"/>
        <w:numPr>
          <w:ilvl w:val="0"/>
          <w:numId w:val="15"/>
        </w:numPr>
        <w:tabs>
          <w:tab w:val="left" w:pos="1066"/>
        </w:tabs>
        <w:ind w:right="221" w:firstLine="540"/>
        <w:jc w:val="both"/>
        <w:rPr>
          <w:sz w:val="28"/>
        </w:rPr>
      </w:pPr>
      <w:r>
        <w:rPr>
          <w:sz w:val="28"/>
        </w:rPr>
        <w:t>письменное</w:t>
      </w:r>
      <w:r>
        <w:rPr>
          <w:spacing w:val="-3"/>
          <w:sz w:val="28"/>
        </w:rPr>
        <w:t xml:space="preserve"> </w:t>
      </w:r>
      <w:r>
        <w:rPr>
          <w:sz w:val="28"/>
        </w:rPr>
        <w:t>обращение</w:t>
      </w:r>
      <w:r>
        <w:rPr>
          <w:spacing w:val="-3"/>
          <w:sz w:val="28"/>
        </w:rPr>
        <w:t xml:space="preserve"> </w:t>
      </w:r>
      <w:r>
        <w:rPr>
          <w:sz w:val="28"/>
        </w:rPr>
        <w:t>от</w:t>
      </w:r>
      <w:r>
        <w:rPr>
          <w:spacing w:val="-3"/>
          <w:sz w:val="28"/>
        </w:rPr>
        <w:t xml:space="preserve"> </w:t>
      </w:r>
      <w:r>
        <w:rPr>
          <w:sz w:val="28"/>
        </w:rPr>
        <w:t>имени</w:t>
      </w:r>
      <w:r>
        <w:rPr>
          <w:spacing w:val="-2"/>
          <w:sz w:val="28"/>
        </w:rPr>
        <w:t xml:space="preserve"> </w:t>
      </w:r>
      <w:r>
        <w:rPr>
          <w:sz w:val="28"/>
        </w:rPr>
        <w:t>населения,</w:t>
      </w:r>
      <w:r>
        <w:rPr>
          <w:spacing w:val="-3"/>
          <w:sz w:val="28"/>
        </w:rPr>
        <w:t xml:space="preserve"> </w:t>
      </w:r>
      <w:r>
        <w:rPr>
          <w:sz w:val="28"/>
        </w:rPr>
        <w:t>подписанное установленным</w:t>
      </w:r>
      <w:r>
        <w:rPr>
          <w:spacing w:val="-3"/>
          <w:sz w:val="28"/>
        </w:rPr>
        <w:t xml:space="preserve"> </w:t>
      </w:r>
      <w:r>
        <w:rPr>
          <w:sz w:val="28"/>
        </w:rPr>
        <w:t xml:space="preserve">в </w:t>
      </w:r>
      <w:hyperlink w:anchor="_bookmark0" w:history="1">
        <w:r>
          <w:rPr>
            <w:sz w:val="28"/>
          </w:rPr>
          <w:t xml:space="preserve">абзаце 1 пункта 4.3 главы 2 </w:t>
        </w:r>
      </w:hyperlink>
      <w:r>
        <w:rPr>
          <w:sz w:val="28"/>
        </w:rPr>
        <w:t>настоящего Положения числом граждан, с указанием фамилий, имен и отчеств инициаторов проведения публичных слушаний или общественных обсуждений, адресов их регистрации и проживания;</w:t>
      </w:r>
    </w:p>
    <w:p w:rsidR="005B6A9A" w:rsidRDefault="00CE05A1">
      <w:pPr>
        <w:pStyle w:val="a4"/>
        <w:numPr>
          <w:ilvl w:val="0"/>
          <w:numId w:val="15"/>
        </w:numPr>
        <w:tabs>
          <w:tab w:val="left" w:pos="1231"/>
        </w:tabs>
        <w:ind w:right="221" w:firstLine="540"/>
        <w:jc w:val="both"/>
        <w:rPr>
          <w:sz w:val="28"/>
        </w:rPr>
      </w:pPr>
      <w:r>
        <w:rPr>
          <w:sz w:val="28"/>
        </w:rPr>
        <w:t>обоснование необходимости проведения публичных слушаний или общественных обсуждений;</w:t>
      </w:r>
    </w:p>
    <w:p w:rsidR="005B6A9A" w:rsidRDefault="00CE05A1">
      <w:pPr>
        <w:pStyle w:val="a4"/>
        <w:numPr>
          <w:ilvl w:val="0"/>
          <w:numId w:val="15"/>
        </w:numPr>
        <w:tabs>
          <w:tab w:val="left" w:pos="1078"/>
        </w:tabs>
        <w:ind w:right="222" w:firstLine="540"/>
        <w:jc w:val="both"/>
        <w:rPr>
          <w:sz w:val="28"/>
        </w:rPr>
      </w:pPr>
      <w:r>
        <w:rPr>
          <w:sz w:val="28"/>
        </w:rPr>
        <w:t xml:space="preserve">предлагаемый состав участников публичных слушаний или общественных </w:t>
      </w:r>
      <w:r>
        <w:rPr>
          <w:spacing w:val="-2"/>
          <w:sz w:val="28"/>
        </w:rPr>
        <w:t>обсуждений;</w:t>
      </w:r>
    </w:p>
    <w:p w:rsidR="005B6A9A" w:rsidRDefault="00CE05A1">
      <w:pPr>
        <w:pStyle w:val="a4"/>
        <w:numPr>
          <w:ilvl w:val="0"/>
          <w:numId w:val="15"/>
        </w:numPr>
        <w:tabs>
          <w:tab w:val="left" w:pos="1263"/>
        </w:tabs>
        <w:spacing w:line="242" w:lineRule="auto"/>
        <w:ind w:right="226" w:firstLine="540"/>
        <w:jc w:val="both"/>
        <w:rPr>
          <w:sz w:val="28"/>
        </w:rPr>
      </w:pPr>
      <w:r>
        <w:rPr>
          <w:sz w:val="28"/>
        </w:rPr>
        <w:t>информационные, аналитические материалы, относящиеся к теме публичных слушаний или общественных обсуждений;</w:t>
      </w:r>
    </w:p>
    <w:p w:rsidR="005B6A9A" w:rsidRDefault="00CE05A1">
      <w:pPr>
        <w:pStyle w:val="a4"/>
        <w:numPr>
          <w:ilvl w:val="0"/>
          <w:numId w:val="15"/>
        </w:numPr>
        <w:tabs>
          <w:tab w:val="left" w:pos="1064"/>
        </w:tabs>
        <w:spacing w:line="317" w:lineRule="exact"/>
        <w:ind w:left="1063" w:right="0" w:hanging="306"/>
        <w:jc w:val="both"/>
        <w:rPr>
          <w:sz w:val="28"/>
        </w:rPr>
      </w:pPr>
      <w:r>
        <w:rPr>
          <w:sz w:val="28"/>
        </w:rPr>
        <w:t>иные</w:t>
      </w:r>
      <w:r>
        <w:rPr>
          <w:spacing w:val="-9"/>
          <w:sz w:val="28"/>
        </w:rPr>
        <w:t xml:space="preserve"> </w:t>
      </w:r>
      <w:r>
        <w:rPr>
          <w:sz w:val="28"/>
        </w:rPr>
        <w:t>материалы</w:t>
      </w:r>
      <w:r>
        <w:rPr>
          <w:spacing w:val="-8"/>
          <w:sz w:val="28"/>
        </w:rPr>
        <w:t xml:space="preserve"> </w:t>
      </w:r>
      <w:r>
        <w:rPr>
          <w:sz w:val="28"/>
        </w:rPr>
        <w:t>по</w:t>
      </w:r>
      <w:r>
        <w:rPr>
          <w:spacing w:val="-6"/>
          <w:sz w:val="28"/>
        </w:rPr>
        <w:t xml:space="preserve"> </w:t>
      </w:r>
      <w:r>
        <w:rPr>
          <w:sz w:val="28"/>
        </w:rPr>
        <w:t>усмотрению</w:t>
      </w:r>
      <w:r>
        <w:rPr>
          <w:spacing w:val="-7"/>
          <w:sz w:val="28"/>
        </w:rPr>
        <w:t xml:space="preserve"> </w:t>
      </w:r>
      <w:r>
        <w:rPr>
          <w:sz w:val="28"/>
        </w:rPr>
        <w:t>инициаторов</w:t>
      </w:r>
      <w:r>
        <w:rPr>
          <w:spacing w:val="-9"/>
          <w:sz w:val="28"/>
        </w:rPr>
        <w:t xml:space="preserve"> </w:t>
      </w:r>
      <w:r>
        <w:rPr>
          <w:spacing w:val="-2"/>
          <w:sz w:val="28"/>
        </w:rPr>
        <w:t>обращения.</w:t>
      </w:r>
    </w:p>
    <w:p w:rsidR="005B6A9A" w:rsidRDefault="00CE05A1">
      <w:pPr>
        <w:pStyle w:val="a4"/>
        <w:numPr>
          <w:ilvl w:val="1"/>
          <w:numId w:val="16"/>
        </w:numPr>
        <w:tabs>
          <w:tab w:val="left" w:pos="1417"/>
        </w:tabs>
        <w:ind w:right="221" w:firstLine="540"/>
        <w:jc w:val="both"/>
        <w:rPr>
          <w:sz w:val="28"/>
        </w:rPr>
      </w:pPr>
      <w:r>
        <w:rPr>
          <w:sz w:val="28"/>
        </w:rPr>
        <w:t>По результатам рассмотрения обращения может быть назначено проведение публичных слушаний или общественных обсуждений либо отказано в их проведении.</w:t>
      </w:r>
    </w:p>
    <w:p w:rsidR="005B6A9A" w:rsidRDefault="00CE05A1">
      <w:pPr>
        <w:pStyle w:val="a4"/>
        <w:numPr>
          <w:ilvl w:val="1"/>
          <w:numId w:val="16"/>
        </w:numPr>
        <w:tabs>
          <w:tab w:val="left" w:pos="1280"/>
        </w:tabs>
        <w:ind w:right="222" w:firstLine="540"/>
        <w:jc w:val="both"/>
        <w:rPr>
          <w:sz w:val="28"/>
        </w:rPr>
      </w:pPr>
      <w:r>
        <w:rPr>
          <w:sz w:val="28"/>
        </w:rPr>
        <w:t xml:space="preserve">Публичные слушания и общественные обсуждения не назначаются и не проводятся в случае, если выносимые на рассмотрение вопросы не отнесены к вопросам местного значения, а также в случае нарушения инициаторами требований </w:t>
      </w:r>
      <w:hyperlink w:anchor="_bookmark1" w:history="1">
        <w:r>
          <w:rPr>
            <w:sz w:val="28"/>
          </w:rPr>
          <w:t xml:space="preserve">пункта 2.5 главы 2 </w:t>
        </w:r>
      </w:hyperlink>
      <w:r>
        <w:rPr>
          <w:sz w:val="28"/>
        </w:rPr>
        <w:t>настоящего Положения.</w:t>
      </w:r>
    </w:p>
    <w:p w:rsidR="005B6A9A" w:rsidRDefault="00CE05A1">
      <w:pPr>
        <w:pStyle w:val="a4"/>
        <w:numPr>
          <w:ilvl w:val="1"/>
          <w:numId w:val="16"/>
        </w:numPr>
        <w:tabs>
          <w:tab w:val="left" w:pos="1338"/>
        </w:tabs>
        <w:ind w:firstLine="540"/>
        <w:jc w:val="both"/>
        <w:rPr>
          <w:sz w:val="28"/>
        </w:rPr>
      </w:pPr>
      <w:r>
        <w:rPr>
          <w:sz w:val="28"/>
        </w:rPr>
        <w:t>Решение сельского Совета народных депутатов, распоряжение главы сельсовета о проведении публичных слушаний или общественному обсуждению подлежит обнародованию в порядке и сроки, установленные для официального обнародования муниципальных правовых актов, но не позднее чем за 20 дней до дня проведения публичных слушаний или общественных обсуждений, и размещаются в установленном порядке.</w:t>
      </w:r>
    </w:p>
    <w:p w:rsidR="005B6A9A" w:rsidRDefault="00CE05A1">
      <w:pPr>
        <w:pStyle w:val="a3"/>
        <w:ind w:right="230" w:firstLine="540"/>
      </w:pPr>
      <w:r>
        <w:t>Публичные слушания по проекту</w:t>
      </w:r>
      <w:r>
        <w:rPr>
          <w:spacing w:val="-2"/>
        </w:rPr>
        <w:t xml:space="preserve"> </w:t>
      </w:r>
      <w:r>
        <w:t>бюджета сельсовета проводятся не ранее 10 дней с момента обнародования решения о их проведении.</w:t>
      </w:r>
    </w:p>
    <w:p w:rsidR="005B6A9A" w:rsidRDefault="00CE05A1">
      <w:pPr>
        <w:pStyle w:val="a4"/>
        <w:numPr>
          <w:ilvl w:val="1"/>
          <w:numId w:val="16"/>
        </w:numPr>
        <w:tabs>
          <w:tab w:val="left" w:pos="1349"/>
        </w:tabs>
        <w:ind w:firstLine="540"/>
        <w:jc w:val="both"/>
        <w:rPr>
          <w:sz w:val="28"/>
        </w:rPr>
      </w:pPr>
      <w:r>
        <w:rPr>
          <w:sz w:val="28"/>
        </w:rPr>
        <w:t>Публичные слушания или общественные обсуждения проводятся не ранее одного месяца и не позднее трех месяцев со дня принятия решения о их проведении, если иное не предусмотрено действующим законодательством.</w:t>
      </w:r>
    </w:p>
    <w:p w:rsidR="005B6A9A" w:rsidRDefault="005B6A9A">
      <w:pPr>
        <w:pStyle w:val="a3"/>
        <w:spacing w:before="11"/>
        <w:ind w:left="0"/>
        <w:jc w:val="left"/>
        <w:rPr>
          <w:sz w:val="27"/>
        </w:rPr>
      </w:pPr>
    </w:p>
    <w:p w:rsidR="005B6A9A" w:rsidRDefault="00CE05A1">
      <w:pPr>
        <w:pStyle w:val="a3"/>
        <w:ind w:left="4196" w:hanging="3841"/>
        <w:jc w:val="left"/>
      </w:pPr>
      <w:r>
        <w:t>Глава</w:t>
      </w:r>
      <w:r>
        <w:rPr>
          <w:spacing w:val="-6"/>
        </w:rPr>
        <w:t xml:space="preserve"> </w:t>
      </w:r>
      <w:r>
        <w:t>3.</w:t>
      </w:r>
      <w:r>
        <w:rPr>
          <w:spacing w:val="-6"/>
        </w:rPr>
        <w:t xml:space="preserve"> </w:t>
      </w:r>
      <w:r>
        <w:t>ПОДГОТОВКА</w:t>
      </w:r>
      <w:r>
        <w:rPr>
          <w:spacing w:val="-7"/>
        </w:rPr>
        <w:t xml:space="preserve"> </w:t>
      </w:r>
      <w:r>
        <w:t>ПУБЛИЧНЫХ</w:t>
      </w:r>
      <w:r>
        <w:rPr>
          <w:spacing w:val="-6"/>
        </w:rPr>
        <w:t xml:space="preserve"> </w:t>
      </w:r>
      <w:r>
        <w:t>СЛУШАНИЙ</w:t>
      </w:r>
      <w:r>
        <w:rPr>
          <w:spacing w:val="-6"/>
        </w:rPr>
        <w:t xml:space="preserve"> </w:t>
      </w:r>
      <w:r>
        <w:t>ИЛИ</w:t>
      </w:r>
      <w:r>
        <w:rPr>
          <w:spacing w:val="-5"/>
        </w:rPr>
        <w:t xml:space="preserve"> </w:t>
      </w:r>
      <w:r>
        <w:t xml:space="preserve">ОБЩЕСТВЕННЫХ </w:t>
      </w:r>
      <w:r>
        <w:rPr>
          <w:spacing w:val="-2"/>
        </w:rPr>
        <w:t>ОБСУЖДЕНИЙ</w:t>
      </w:r>
    </w:p>
    <w:p w:rsidR="005B6A9A" w:rsidRDefault="005B6A9A">
      <w:pPr>
        <w:pStyle w:val="a3"/>
        <w:spacing w:before="10"/>
        <w:ind w:left="0"/>
        <w:jc w:val="left"/>
        <w:rPr>
          <w:sz w:val="27"/>
        </w:rPr>
      </w:pPr>
    </w:p>
    <w:p w:rsidR="005B6A9A" w:rsidRDefault="00CE05A1">
      <w:pPr>
        <w:pStyle w:val="a4"/>
        <w:numPr>
          <w:ilvl w:val="1"/>
          <w:numId w:val="14"/>
        </w:numPr>
        <w:tabs>
          <w:tab w:val="left" w:pos="1474"/>
        </w:tabs>
        <w:ind w:right="221" w:firstLine="540"/>
        <w:jc w:val="both"/>
        <w:rPr>
          <w:sz w:val="28"/>
        </w:rPr>
      </w:pPr>
      <w:r>
        <w:rPr>
          <w:sz w:val="28"/>
        </w:rPr>
        <w:t>Порядок подготовки и проведения публичных слушаний или общественных обсуждений зависит от того, кем инициируются и назначаются публичные слушания, а также от содержания проекта муниципального правового акта, выносимого на публичные слушания.</w:t>
      </w:r>
    </w:p>
    <w:p w:rsidR="005B6A9A" w:rsidRDefault="00CE05A1">
      <w:pPr>
        <w:pStyle w:val="a3"/>
        <w:spacing w:before="2"/>
        <w:ind w:right="217" w:firstLine="540"/>
      </w:pPr>
      <w:r>
        <w:t>По публичным слушаниям или общественным обсуждениям, назначаемым сельским Советом народных депутатов, главой сельсовета организационно- техническое и информационное обеспечение возлагается на сельский Совет народных депутатов.</w:t>
      </w:r>
    </w:p>
    <w:p w:rsidR="005B6A9A" w:rsidRDefault="00CE05A1">
      <w:pPr>
        <w:pStyle w:val="a4"/>
        <w:numPr>
          <w:ilvl w:val="1"/>
          <w:numId w:val="14"/>
        </w:numPr>
        <w:tabs>
          <w:tab w:val="left" w:pos="1252"/>
        </w:tabs>
        <w:spacing w:before="1" w:line="322" w:lineRule="exact"/>
        <w:ind w:left="1251" w:right="0" w:hanging="494"/>
        <w:jc w:val="both"/>
        <w:rPr>
          <w:sz w:val="28"/>
        </w:rPr>
      </w:pPr>
      <w:r>
        <w:rPr>
          <w:sz w:val="28"/>
        </w:rPr>
        <w:t>Организатор</w:t>
      </w:r>
      <w:r>
        <w:rPr>
          <w:spacing w:val="-12"/>
          <w:sz w:val="28"/>
        </w:rPr>
        <w:t xml:space="preserve"> </w:t>
      </w:r>
      <w:r>
        <w:rPr>
          <w:sz w:val="28"/>
        </w:rPr>
        <w:t>публичных</w:t>
      </w:r>
      <w:r>
        <w:rPr>
          <w:spacing w:val="-6"/>
          <w:sz w:val="28"/>
        </w:rPr>
        <w:t xml:space="preserve"> </w:t>
      </w:r>
      <w:r>
        <w:rPr>
          <w:sz w:val="28"/>
        </w:rPr>
        <w:t>слушаний</w:t>
      </w:r>
      <w:r>
        <w:rPr>
          <w:spacing w:val="-3"/>
          <w:sz w:val="28"/>
        </w:rPr>
        <w:t xml:space="preserve"> </w:t>
      </w:r>
      <w:r>
        <w:rPr>
          <w:sz w:val="28"/>
        </w:rPr>
        <w:t>или</w:t>
      </w:r>
      <w:r>
        <w:rPr>
          <w:spacing w:val="-7"/>
          <w:sz w:val="28"/>
        </w:rPr>
        <w:t xml:space="preserve"> </w:t>
      </w:r>
      <w:r>
        <w:rPr>
          <w:sz w:val="28"/>
        </w:rPr>
        <w:t>общественных</w:t>
      </w:r>
      <w:r>
        <w:rPr>
          <w:spacing w:val="-9"/>
          <w:sz w:val="28"/>
        </w:rPr>
        <w:t xml:space="preserve"> </w:t>
      </w:r>
      <w:r>
        <w:rPr>
          <w:spacing w:val="-2"/>
          <w:sz w:val="28"/>
        </w:rPr>
        <w:t>обсуждений:</w:t>
      </w:r>
    </w:p>
    <w:p w:rsidR="005B6A9A" w:rsidRDefault="00CE05A1">
      <w:pPr>
        <w:pStyle w:val="a4"/>
        <w:numPr>
          <w:ilvl w:val="0"/>
          <w:numId w:val="13"/>
        </w:numPr>
        <w:tabs>
          <w:tab w:val="left" w:pos="1169"/>
        </w:tabs>
        <w:ind w:right="0" w:hanging="411"/>
        <w:jc w:val="both"/>
        <w:rPr>
          <w:sz w:val="28"/>
        </w:rPr>
      </w:pPr>
      <w:r>
        <w:rPr>
          <w:sz w:val="28"/>
        </w:rPr>
        <w:t>определяет</w:t>
      </w:r>
      <w:r>
        <w:rPr>
          <w:spacing w:val="61"/>
          <w:w w:val="150"/>
          <w:sz w:val="28"/>
        </w:rPr>
        <w:t xml:space="preserve"> </w:t>
      </w:r>
      <w:r>
        <w:rPr>
          <w:sz w:val="28"/>
        </w:rPr>
        <w:t>перечень</w:t>
      </w:r>
      <w:r>
        <w:rPr>
          <w:spacing w:val="61"/>
          <w:w w:val="150"/>
          <w:sz w:val="28"/>
        </w:rPr>
        <w:t xml:space="preserve"> </w:t>
      </w:r>
      <w:r>
        <w:rPr>
          <w:sz w:val="28"/>
        </w:rPr>
        <w:t>должностных</w:t>
      </w:r>
      <w:r>
        <w:rPr>
          <w:spacing w:val="65"/>
          <w:w w:val="150"/>
          <w:sz w:val="28"/>
        </w:rPr>
        <w:t xml:space="preserve"> </w:t>
      </w:r>
      <w:r>
        <w:rPr>
          <w:sz w:val="28"/>
        </w:rPr>
        <w:t>лиц,</w:t>
      </w:r>
      <w:r>
        <w:rPr>
          <w:spacing w:val="63"/>
          <w:w w:val="150"/>
          <w:sz w:val="28"/>
        </w:rPr>
        <w:t xml:space="preserve"> </w:t>
      </w:r>
      <w:r>
        <w:rPr>
          <w:sz w:val="28"/>
        </w:rPr>
        <w:t>специалистов,</w:t>
      </w:r>
      <w:r>
        <w:rPr>
          <w:spacing w:val="63"/>
          <w:w w:val="150"/>
          <w:sz w:val="28"/>
        </w:rPr>
        <w:t xml:space="preserve"> </w:t>
      </w:r>
      <w:r>
        <w:rPr>
          <w:sz w:val="28"/>
        </w:rPr>
        <w:t>организаций</w:t>
      </w:r>
      <w:r>
        <w:rPr>
          <w:spacing w:val="61"/>
          <w:w w:val="150"/>
          <w:sz w:val="28"/>
        </w:rPr>
        <w:t xml:space="preserve"> </w:t>
      </w:r>
      <w:r>
        <w:rPr>
          <w:spacing w:val="-10"/>
          <w:sz w:val="28"/>
        </w:rPr>
        <w:t>и</w:t>
      </w:r>
    </w:p>
    <w:p w:rsidR="005B6A9A" w:rsidRDefault="005B6A9A">
      <w:pPr>
        <w:jc w:val="both"/>
        <w:rPr>
          <w:sz w:val="28"/>
        </w:rPr>
        <w:sectPr w:rsidR="005B6A9A">
          <w:pgSz w:w="11910" w:h="16840"/>
          <w:pgMar w:top="760" w:right="340" w:bottom="280" w:left="1200" w:header="720" w:footer="720" w:gutter="0"/>
          <w:cols w:space="720"/>
        </w:sectPr>
      </w:pPr>
    </w:p>
    <w:p w:rsidR="005B6A9A" w:rsidRDefault="00CE05A1">
      <w:pPr>
        <w:pStyle w:val="a3"/>
        <w:spacing w:before="66"/>
        <w:ind w:right="225"/>
      </w:pPr>
      <w:r>
        <w:lastRenderedPageBreak/>
        <w:t xml:space="preserve">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w:t>
      </w:r>
      <w:r>
        <w:rPr>
          <w:spacing w:val="-2"/>
        </w:rPr>
        <w:t>обсуждение;</w:t>
      </w:r>
    </w:p>
    <w:p w:rsidR="005B6A9A" w:rsidRDefault="00CE05A1">
      <w:pPr>
        <w:pStyle w:val="a4"/>
        <w:numPr>
          <w:ilvl w:val="0"/>
          <w:numId w:val="13"/>
        </w:numPr>
        <w:tabs>
          <w:tab w:val="left" w:pos="1064"/>
        </w:tabs>
        <w:spacing w:line="321" w:lineRule="exact"/>
        <w:ind w:left="1063" w:right="0" w:hanging="306"/>
        <w:rPr>
          <w:sz w:val="28"/>
        </w:rPr>
      </w:pPr>
      <w:r>
        <w:rPr>
          <w:sz w:val="28"/>
        </w:rPr>
        <w:t>определяет</w:t>
      </w:r>
      <w:r>
        <w:rPr>
          <w:spacing w:val="-8"/>
          <w:sz w:val="28"/>
        </w:rPr>
        <w:t xml:space="preserve"> </w:t>
      </w:r>
      <w:r>
        <w:rPr>
          <w:sz w:val="28"/>
        </w:rPr>
        <w:t>докладчиков</w:t>
      </w:r>
      <w:r>
        <w:rPr>
          <w:spacing w:val="-7"/>
          <w:sz w:val="28"/>
        </w:rPr>
        <w:t xml:space="preserve"> </w:t>
      </w:r>
      <w:r>
        <w:rPr>
          <w:spacing w:val="-2"/>
          <w:sz w:val="28"/>
        </w:rPr>
        <w:t>(содокладчиков);</w:t>
      </w:r>
    </w:p>
    <w:p w:rsidR="005B6A9A" w:rsidRDefault="00CE05A1">
      <w:pPr>
        <w:pStyle w:val="a4"/>
        <w:numPr>
          <w:ilvl w:val="0"/>
          <w:numId w:val="13"/>
        </w:numPr>
        <w:tabs>
          <w:tab w:val="left" w:pos="1064"/>
        </w:tabs>
        <w:ind w:left="1063" w:right="0" w:hanging="306"/>
        <w:rPr>
          <w:sz w:val="28"/>
        </w:rPr>
      </w:pPr>
      <w:r>
        <w:rPr>
          <w:sz w:val="28"/>
        </w:rPr>
        <w:t>устанавливает</w:t>
      </w:r>
      <w:r>
        <w:rPr>
          <w:spacing w:val="-11"/>
          <w:sz w:val="28"/>
        </w:rPr>
        <w:t xml:space="preserve"> </w:t>
      </w:r>
      <w:r>
        <w:rPr>
          <w:sz w:val="28"/>
        </w:rPr>
        <w:t>порядок</w:t>
      </w:r>
      <w:r>
        <w:rPr>
          <w:spacing w:val="-9"/>
          <w:sz w:val="28"/>
        </w:rPr>
        <w:t xml:space="preserve"> </w:t>
      </w:r>
      <w:r>
        <w:rPr>
          <w:spacing w:val="-2"/>
          <w:sz w:val="28"/>
        </w:rPr>
        <w:t>выступлений;</w:t>
      </w:r>
    </w:p>
    <w:p w:rsidR="005B6A9A" w:rsidRDefault="00CE05A1">
      <w:pPr>
        <w:pStyle w:val="a4"/>
        <w:numPr>
          <w:ilvl w:val="0"/>
          <w:numId w:val="13"/>
        </w:numPr>
        <w:tabs>
          <w:tab w:val="left" w:pos="1078"/>
        </w:tabs>
        <w:spacing w:before="2"/>
        <w:ind w:left="218" w:right="230" w:firstLine="540"/>
        <w:rPr>
          <w:sz w:val="28"/>
        </w:rPr>
      </w:pPr>
      <w:r>
        <w:rPr>
          <w:sz w:val="28"/>
        </w:rPr>
        <w:t>проводит анализ материалов, представленных инициаторами и экспертами (при наличии) публичных слушаний или общественных обсуждений;</w:t>
      </w:r>
    </w:p>
    <w:p w:rsidR="005B6A9A" w:rsidRDefault="00CE05A1">
      <w:pPr>
        <w:pStyle w:val="a4"/>
        <w:numPr>
          <w:ilvl w:val="0"/>
          <w:numId w:val="13"/>
        </w:numPr>
        <w:tabs>
          <w:tab w:val="left" w:pos="1167"/>
        </w:tabs>
        <w:ind w:left="218" w:right="221" w:firstLine="540"/>
        <w:rPr>
          <w:sz w:val="28"/>
        </w:rPr>
      </w:pPr>
      <w:r>
        <w:rPr>
          <w:sz w:val="28"/>
        </w:rPr>
        <w:t>разрабатывает</w:t>
      </w:r>
      <w:r>
        <w:rPr>
          <w:spacing w:val="80"/>
          <w:sz w:val="28"/>
        </w:rPr>
        <w:t xml:space="preserve"> </w:t>
      </w:r>
      <w:r>
        <w:rPr>
          <w:sz w:val="28"/>
        </w:rPr>
        <w:t>повестку</w:t>
      </w:r>
      <w:r>
        <w:rPr>
          <w:spacing w:val="40"/>
          <w:sz w:val="28"/>
        </w:rPr>
        <w:t xml:space="preserve"> </w:t>
      </w:r>
      <w:r>
        <w:rPr>
          <w:sz w:val="28"/>
        </w:rPr>
        <w:t>дня</w:t>
      </w:r>
      <w:r>
        <w:rPr>
          <w:spacing w:val="80"/>
          <w:sz w:val="28"/>
        </w:rPr>
        <w:t xml:space="preserve"> </w:t>
      </w:r>
      <w:r>
        <w:rPr>
          <w:sz w:val="28"/>
        </w:rPr>
        <w:t>публичных</w:t>
      </w:r>
      <w:r>
        <w:rPr>
          <w:spacing w:val="80"/>
          <w:sz w:val="28"/>
        </w:rPr>
        <w:t xml:space="preserve"> </w:t>
      </w:r>
      <w:r>
        <w:rPr>
          <w:sz w:val="28"/>
        </w:rPr>
        <w:t>слушаний</w:t>
      </w:r>
      <w:r>
        <w:rPr>
          <w:spacing w:val="80"/>
          <w:sz w:val="28"/>
        </w:rPr>
        <w:t xml:space="preserve"> </w:t>
      </w:r>
      <w:r>
        <w:rPr>
          <w:sz w:val="28"/>
        </w:rPr>
        <w:t>или</w:t>
      </w:r>
      <w:r>
        <w:rPr>
          <w:spacing w:val="80"/>
          <w:sz w:val="28"/>
        </w:rPr>
        <w:t xml:space="preserve"> </w:t>
      </w:r>
      <w:r>
        <w:rPr>
          <w:sz w:val="28"/>
        </w:rPr>
        <w:t xml:space="preserve">общественных </w:t>
      </w:r>
      <w:r>
        <w:rPr>
          <w:spacing w:val="-2"/>
          <w:sz w:val="28"/>
        </w:rPr>
        <w:t>обсуждений;</w:t>
      </w:r>
    </w:p>
    <w:p w:rsidR="005B6A9A" w:rsidRDefault="00CE05A1">
      <w:pPr>
        <w:pStyle w:val="a4"/>
        <w:numPr>
          <w:ilvl w:val="0"/>
          <w:numId w:val="13"/>
        </w:numPr>
        <w:tabs>
          <w:tab w:val="left" w:pos="1131"/>
        </w:tabs>
        <w:ind w:left="218" w:right="228" w:firstLine="540"/>
        <w:rPr>
          <w:sz w:val="28"/>
        </w:rPr>
      </w:pPr>
      <w:r>
        <w:rPr>
          <w:sz w:val="28"/>
        </w:rPr>
        <w:t>назначает</w:t>
      </w:r>
      <w:r>
        <w:rPr>
          <w:spacing w:val="40"/>
          <w:sz w:val="28"/>
        </w:rPr>
        <w:t xml:space="preserve"> </w:t>
      </w:r>
      <w:r>
        <w:rPr>
          <w:sz w:val="28"/>
        </w:rPr>
        <w:t>секретаря</w:t>
      </w:r>
      <w:r>
        <w:rPr>
          <w:spacing w:val="40"/>
          <w:sz w:val="28"/>
        </w:rPr>
        <w:t xml:space="preserve"> </w:t>
      </w:r>
      <w:r>
        <w:rPr>
          <w:sz w:val="28"/>
        </w:rPr>
        <w:t>для</w:t>
      </w:r>
      <w:r>
        <w:rPr>
          <w:spacing w:val="40"/>
          <w:sz w:val="28"/>
        </w:rPr>
        <w:t xml:space="preserve"> </w:t>
      </w:r>
      <w:r>
        <w:rPr>
          <w:sz w:val="28"/>
        </w:rPr>
        <w:t>составления</w:t>
      </w:r>
      <w:r>
        <w:rPr>
          <w:spacing w:val="40"/>
          <w:sz w:val="28"/>
        </w:rPr>
        <w:t xml:space="preserve"> </w:t>
      </w:r>
      <w:r>
        <w:rPr>
          <w:sz w:val="28"/>
        </w:rPr>
        <w:t>протокола</w:t>
      </w:r>
      <w:r>
        <w:rPr>
          <w:spacing w:val="40"/>
          <w:sz w:val="28"/>
        </w:rPr>
        <w:t xml:space="preserve"> </w:t>
      </w:r>
      <w:r>
        <w:rPr>
          <w:sz w:val="28"/>
        </w:rPr>
        <w:t>и</w:t>
      </w:r>
      <w:r>
        <w:rPr>
          <w:spacing w:val="40"/>
          <w:sz w:val="28"/>
        </w:rPr>
        <w:t xml:space="preserve"> </w:t>
      </w:r>
      <w:r>
        <w:rPr>
          <w:sz w:val="28"/>
        </w:rPr>
        <w:t>итогового</w:t>
      </w:r>
      <w:r>
        <w:rPr>
          <w:spacing w:val="40"/>
          <w:sz w:val="28"/>
        </w:rPr>
        <w:t xml:space="preserve"> </w:t>
      </w:r>
      <w:r>
        <w:rPr>
          <w:sz w:val="28"/>
        </w:rPr>
        <w:t>документа публичных слушаний или общественного обсуждения;</w:t>
      </w:r>
    </w:p>
    <w:p w:rsidR="005B6A9A" w:rsidRDefault="00CE05A1">
      <w:pPr>
        <w:pStyle w:val="a4"/>
        <w:numPr>
          <w:ilvl w:val="0"/>
          <w:numId w:val="13"/>
        </w:numPr>
        <w:tabs>
          <w:tab w:val="left" w:pos="1064"/>
        </w:tabs>
        <w:spacing w:line="321" w:lineRule="exact"/>
        <w:ind w:left="1063" w:right="0" w:hanging="306"/>
        <w:rPr>
          <w:sz w:val="28"/>
        </w:rPr>
      </w:pPr>
      <w:r>
        <w:rPr>
          <w:sz w:val="28"/>
        </w:rPr>
        <w:t>обеспечивает</w:t>
      </w:r>
      <w:r>
        <w:rPr>
          <w:spacing w:val="-12"/>
          <w:sz w:val="28"/>
        </w:rPr>
        <w:t xml:space="preserve"> </w:t>
      </w:r>
      <w:r>
        <w:rPr>
          <w:sz w:val="28"/>
        </w:rPr>
        <w:t>обнародование</w:t>
      </w:r>
      <w:r>
        <w:rPr>
          <w:spacing w:val="-11"/>
          <w:sz w:val="28"/>
        </w:rPr>
        <w:t xml:space="preserve"> </w:t>
      </w:r>
      <w:r>
        <w:rPr>
          <w:sz w:val="28"/>
        </w:rPr>
        <w:t>итогового</w:t>
      </w:r>
      <w:r>
        <w:rPr>
          <w:spacing w:val="-9"/>
          <w:sz w:val="28"/>
        </w:rPr>
        <w:t xml:space="preserve"> </w:t>
      </w:r>
      <w:r>
        <w:rPr>
          <w:spacing w:val="-2"/>
          <w:sz w:val="28"/>
        </w:rPr>
        <w:t>документа.</w:t>
      </w:r>
    </w:p>
    <w:p w:rsidR="005B6A9A" w:rsidRDefault="005B6A9A">
      <w:pPr>
        <w:pStyle w:val="a3"/>
        <w:ind w:left="0"/>
        <w:jc w:val="left"/>
      </w:pPr>
    </w:p>
    <w:p w:rsidR="005B6A9A" w:rsidRDefault="00CE05A1">
      <w:pPr>
        <w:pStyle w:val="a3"/>
        <w:ind w:left="392" w:right="400"/>
        <w:jc w:val="center"/>
      </w:pPr>
      <w:r>
        <w:t>Глава</w:t>
      </w:r>
      <w:r>
        <w:rPr>
          <w:spacing w:val="-7"/>
        </w:rPr>
        <w:t xml:space="preserve"> </w:t>
      </w:r>
      <w:r>
        <w:t>4.</w:t>
      </w:r>
      <w:r>
        <w:rPr>
          <w:spacing w:val="-7"/>
        </w:rPr>
        <w:t xml:space="preserve"> </w:t>
      </w:r>
      <w:r>
        <w:t>ИНФОРМАЦИОННОЕ</w:t>
      </w:r>
      <w:r>
        <w:rPr>
          <w:spacing w:val="-6"/>
        </w:rPr>
        <w:t xml:space="preserve"> </w:t>
      </w:r>
      <w:r>
        <w:t>ОБЕСПЕЧЕНИЕ</w:t>
      </w:r>
      <w:r>
        <w:rPr>
          <w:spacing w:val="-5"/>
        </w:rPr>
        <w:t xml:space="preserve"> </w:t>
      </w:r>
      <w:r>
        <w:t>ПУБЛИЧНЫХ</w:t>
      </w:r>
      <w:r>
        <w:rPr>
          <w:spacing w:val="-8"/>
        </w:rPr>
        <w:t xml:space="preserve"> </w:t>
      </w:r>
      <w:r>
        <w:t>СЛУШАНИЙ ИЛИ ОБЩЕСТВЕННЫХ ОБСУЖДЕНИЙ</w:t>
      </w:r>
    </w:p>
    <w:p w:rsidR="005B6A9A" w:rsidRDefault="005B6A9A">
      <w:pPr>
        <w:pStyle w:val="a3"/>
        <w:ind w:left="0"/>
        <w:jc w:val="left"/>
      </w:pPr>
    </w:p>
    <w:p w:rsidR="005B6A9A" w:rsidRDefault="00CE05A1">
      <w:pPr>
        <w:pStyle w:val="a4"/>
        <w:numPr>
          <w:ilvl w:val="1"/>
          <w:numId w:val="12"/>
        </w:numPr>
        <w:tabs>
          <w:tab w:val="left" w:pos="1265"/>
        </w:tabs>
        <w:ind w:right="221" w:firstLine="540"/>
        <w:jc w:val="both"/>
        <w:rPr>
          <w:sz w:val="28"/>
        </w:rPr>
      </w:pPr>
      <w:r>
        <w:rPr>
          <w:sz w:val="28"/>
        </w:rPr>
        <w:t>Население сельсовета оповещается о проводимых публичных слушаниях или общественных обсуждений путем официального обнародования распоряжения или решения о проведении публичных слушаний или общественных обсуждений.</w:t>
      </w:r>
    </w:p>
    <w:p w:rsidR="005B6A9A" w:rsidRDefault="00CE05A1">
      <w:pPr>
        <w:pStyle w:val="a4"/>
        <w:numPr>
          <w:ilvl w:val="1"/>
          <w:numId w:val="12"/>
        </w:numPr>
        <w:tabs>
          <w:tab w:val="left" w:pos="1294"/>
        </w:tabs>
        <w:spacing w:before="1"/>
        <w:ind w:right="224" w:firstLine="540"/>
        <w:jc w:val="both"/>
        <w:rPr>
          <w:sz w:val="28"/>
        </w:rPr>
      </w:pPr>
      <w:r>
        <w:rPr>
          <w:sz w:val="28"/>
        </w:rPr>
        <w:t>Полный текст проекта муниципального правового акта, выносимого на публичные слушания или общественные обсуждения, обнародуется в установленном порядке.</w:t>
      </w:r>
    </w:p>
    <w:p w:rsidR="005B6A9A" w:rsidRDefault="00CE05A1">
      <w:pPr>
        <w:pStyle w:val="a4"/>
        <w:numPr>
          <w:ilvl w:val="1"/>
          <w:numId w:val="12"/>
        </w:numPr>
        <w:tabs>
          <w:tab w:val="left" w:pos="1323"/>
        </w:tabs>
        <w:ind w:right="219" w:firstLine="540"/>
        <w:jc w:val="both"/>
        <w:rPr>
          <w:sz w:val="28"/>
        </w:rPr>
      </w:pPr>
      <w:r>
        <w:rPr>
          <w:sz w:val="28"/>
        </w:rPr>
        <w:t xml:space="preserve">Обнародование проекта </w:t>
      </w:r>
      <w:hyperlink r:id="rId8">
        <w:r>
          <w:rPr>
            <w:sz w:val="28"/>
          </w:rPr>
          <w:t>Устава</w:t>
        </w:r>
      </w:hyperlink>
      <w:r>
        <w:rPr>
          <w:sz w:val="28"/>
        </w:rPr>
        <w:t xml:space="preserve"> муниципального образования, проекта муниципального правового акта о внесении изменений и дополнений в </w:t>
      </w:r>
      <w:hyperlink r:id="rId9">
        <w:r>
          <w:rPr>
            <w:sz w:val="28"/>
          </w:rPr>
          <w:t>Устав</w:t>
        </w:r>
      </w:hyperlink>
      <w:r>
        <w:rPr>
          <w:sz w:val="28"/>
        </w:rPr>
        <w:t xml:space="preserve">, порядка учета предложений по проекту </w:t>
      </w:r>
      <w:hyperlink r:id="rId10">
        <w:r>
          <w:rPr>
            <w:sz w:val="28"/>
          </w:rPr>
          <w:t>Устава</w:t>
        </w:r>
      </w:hyperlink>
      <w:r>
        <w:rPr>
          <w:sz w:val="28"/>
        </w:rPr>
        <w:t xml:space="preserve">, проекту муниципального правового акта о внесении изменений и дополнений в </w:t>
      </w:r>
      <w:hyperlink r:id="rId11">
        <w:r>
          <w:rPr>
            <w:sz w:val="28"/>
          </w:rPr>
          <w:t>Устав</w:t>
        </w:r>
      </w:hyperlink>
      <w:r>
        <w:rPr>
          <w:sz w:val="28"/>
        </w:rPr>
        <w:t>, а также порядка участия</w:t>
      </w:r>
      <w:r>
        <w:rPr>
          <w:spacing w:val="-1"/>
          <w:sz w:val="28"/>
        </w:rPr>
        <w:t xml:space="preserve"> </w:t>
      </w:r>
      <w:r>
        <w:rPr>
          <w:sz w:val="28"/>
        </w:rPr>
        <w:t>граждан</w:t>
      </w:r>
      <w:r>
        <w:rPr>
          <w:spacing w:val="-3"/>
          <w:sz w:val="28"/>
        </w:rPr>
        <w:t xml:space="preserve"> </w:t>
      </w:r>
      <w:r>
        <w:rPr>
          <w:sz w:val="28"/>
        </w:rPr>
        <w:t>в</w:t>
      </w:r>
      <w:r>
        <w:rPr>
          <w:spacing w:val="-3"/>
          <w:sz w:val="28"/>
        </w:rPr>
        <w:t xml:space="preserve"> </w:t>
      </w:r>
      <w:r>
        <w:rPr>
          <w:sz w:val="28"/>
        </w:rPr>
        <w:t>его</w:t>
      </w:r>
      <w:r>
        <w:rPr>
          <w:spacing w:val="-2"/>
          <w:sz w:val="28"/>
        </w:rPr>
        <w:t xml:space="preserve"> </w:t>
      </w:r>
      <w:r>
        <w:rPr>
          <w:sz w:val="28"/>
        </w:rPr>
        <w:t>обсуждении</w:t>
      </w:r>
      <w:r>
        <w:rPr>
          <w:spacing w:val="-3"/>
          <w:sz w:val="28"/>
        </w:rPr>
        <w:t xml:space="preserve"> </w:t>
      </w:r>
      <w:r>
        <w:rPr>
          <w:sz w:val="28"/>
        </w:rPr>
        <w:t>осуществляется</w:t>
      </w:r>
      <w:r>
        <w:rPr>
          <w:spacing w:val="-3"/>
          <w:sz w:val="28"/>
        </w:rPr>
        <w:t xml:space="preserve"> </w:t>
      </w:r>
      <w:r>
        <w:rPr>
          <w:sz w:val="28"/>
        </w:rPr>
        <w:t>в</w:t>
      </w:r>
      <w:r>
        <w:rPr>
          <w:spacing w:val="-3"/>
          <w:sz w:val="28"/>
        </w:rPr>
        <w:t xml:space="preserve"> </w:t>
      </w:r>
      <w:r>
        <w:rPr>
          <w:sz w:val="28"/>
        </w:rPr>
        <w:t>соответствии</w:t>
      </w:r>
      <w:r>
        <w:rPr>
          <w:spacing w:val="-3"/>
          <w:sz w:val="28"/>
        </w:rPr>
        <w:t xml:space="preserve"> </w:t>
      </w:r>
      <w:r>
        <w:rPr>
          <w:sz w:val="28"/>
        </w:rPr>
        <w:t>с</w:t>
      </w:r>
      <w:r>
        <w:rPr>
          <w:spacing w:val="-2"/>
          <w:sz w:val="28"/>
        </w:rPr>
        <w:t xml:space="preserve"> </w:t>
      </w:r>
      <w:r>
        <w:rPr>
          <w:sz w:val="28"/>
        </w:rPr>
        <w:t xml:space="preserve">Федеральным </w:t>
      </w:r>
      <w:hyperlink r:id="rId12">
        <w:r>
          <w:rPr>
            <w:sz w:val="28"/>
          </w:rPr>
          <w:t>законом</w:t>
        </w:r>
      </w:hyperlink>
      <w:r>
        <w:rPr>
          <w:sz w:val="28"/>
        </w:rPr>
        <w:t xml:space="preserve"> от 06.10.2003 N 131-ФЗ "Об общих принципах организации местного самоуправления в Российской Федерации" и </w:t>
      </w:r>
      <w:hyperlink r:id="rId13">
        <w:r>
          <w:rPr>
            <w:sz w:val="28"/>
          </w:rPr>
          <w:t>Уставом</w:t>
        </w:r>
      </w:hyperlink>
      <w:r>
        <w:rPr>
          <w:sz w:val="28"/>
        </w:rPr>
        <w:t xml:space="preserve"> муниципального </w:t>
      </w:r>
      <w:r>
        <w:rPr>
          <w:spacing w:val="-2"/>
          <w:sz w:val="28"/>
        </w:rPr>
        <w:t>образования.</w:t>
      </w:r>
    </w:p>
    <w:p w:rsidR="005B6A9A" w:rsidRDefault="005B6A9A">
      <w:pPr>
        <w:pStyle w:val="a3"/>
        <w:ind w:left="0"/>
        <w:jc w:val="left"/>
      </w:pPr>
    </w:p>
    <w:p w:rsidR="005B6A9A" w:rsidRDefault="00CE05A1">
      <w:pPr>
        <w:pStyle w:val="a3"/>
        <w:ind w:left="392" w:right="395"/>
        <w:jc w:val="center"/>
      </w:pPr>
      <w:r>
        <w:t>Глава</w:t>
      </w:r>
      <w:r>
        <w:rPr>
          <w:spacing w:val="-6"/>
        </w:rPr>
        <w:t xml:space="preserve"> </w:t>
      </w:r>
      <w:r>
        <w:t>5.</w:t>
      </w:r>
      <w:r>
        <w:rPr>
          <w:spacing w:val="-6"/>
        </w:rPr>
        <w:t xml:space="preserve"> </w:t>
      </w:r>
      <w:r>
        <w:t>УЧАСТНИКИ</w:t>
      </w:r>
      <w:r>
        <w:rPr>
          <w:spacing w:val="-6"/>
        </w:rPr>
        <w:t xml:space="preserve"> </w:t>
      </w:r>
      <w:r>
        <w:t>ПУБЛИЧНЫХ</w:t>
      </w:r>
      <w:r>
        <w:rPr>
          <w:spacing w:val="-5"/>
        </w:rPr>
        <w:t xml:space="preserve"> </w:t>
      </w:r>
      <w:r>
        <w:t>СЛУШАНИЙ</w:t>
      </w:r>
      <w:r>
        <w:rPr>
          <w:spacing w:val="-6"/>
        </w:rPr>
        <w:t xml:space="preserve"> </w:t>
      </w:r>
      <w:r>
        <w:t>ИЛИ</w:t>
      </w:r>
      <w:r>
        <w:rPr>
          <w:spacing w:val="-6"/>
        </w:rPr>
        <w:t xml:space="preserve"> </w:t>
      </w:r>
      <w:r>
        <w:t xml:space="preserve">ОБЩЕСТВЕННЫХ </w:t>
      </w:r>
      <w:r>
        <w:rPr>
          <w:spacing w:val="-2"/>
        </w:rPr>
        <w:t>ОБСУЖДЕНИЙ</w:t>
      </w:r>
    </w:p>
    <w:p w:rsidR="005B6A9A" w:rsidRDefault="005B6A9A">
      <w:pPr>
        <w:pStyle w:val="a3"/>
        <w:spacing w:before="11"/>
        <w:ind w:left="0"/>
        <w:jc w:val="left"/>
        <w:rPr>
          <w:sz w:val="27"/>
        </w:rPr>
      </w:pPr>
    </w:p>
    <w:p w:rsidR="005B6A9A" w:rsidRDefault="00CE05A1">
      <w:pPr>
        <w:pStyle w:val="a3"/>
        <w:ind w:right="221" w:firstLine="540"/>
      </w:pPr>
      <w:r>
        <w:t>7.1. Участниками публичных слушаний являются жители сельсовета в возрасте не моложе 18 лет, обладающие избирательным правом.</w:t>
      </w:r>
    </w:p>
    <w:p w:rsidR="005B6A9A" w:rsidRDefault="005B6A9A">
      <w:pPr>
        <w:pStyle w:val="a3"/>
        <w:spacing w:before="1"/>
        <w:ind w:left="0"/>
        <w:jc w:val="left"/>
      </w:pPr>
    </w:p>
    <w:p w:rsidR="005B6A9A" w:rsidRDefault="00CE05A1">
      <w:pPr>
        <w:pStyle w:val="a3"/>
        <w:spacing w:before="1"/>
        <w:ind w:left="392" w:right="398"/>
        <w:jc w:val="center"/>
      </w:pPr>
      <w:r>
        <w:t>Глава</w:t>
      </w:r>
      <w:r>
        <w:rPr>
          <w:spacing w:val="-6"/>
        </w:rPr>
        <w:t xml:space="preserve"> </w:t>
      </w:r>
      <w:r>
        <w:t>6.</w:t>
      </w:r>
      <w:r>
        <w:rPr>
          <w:spacing w:val="-6"/>
        </w:rPr>
        <w:t xml:space="preserve"> </w:t>
      </w:r>
      <w:r>
        <w:t>ПРОВЕДЕНИЕ</w:t>
      </w:r>
      <w:r>
        <w:rPr>
          <w:spacing w:val="-6"/>
        </w:rPr>
        <w:t xml:space="preserve"> </w:t>
      </w:r>
      <w:r>
        <w:t>ПУБЛИЧНЫХ</w:t>
      </w:r>
      <w:r>
        <w:rPr>
          <w:spacing w:val="-5"/>
        </w:rPr>
        <w:t xml:space="preserve"> </w:t>
      </w:r>
      <w:r>
        <w:t>СЛУШАНИЙ</w:t>
      </w:r>
      <w:r>
        <w:rPr>
          <w:spacing w:val="-6"/>
        </w:rPr>
        <w:t xml:space="preserve"> </w:t>
      </w:r>
      <w:r>
        <w:t>ИЛИ</w:t>
      </w:r>
      <w:r>
        <w:rPr>
          <w:spacing w:val="-6"/>
        </w:rPr>
        <w:t xml:space="preserve"> </w:t>
      </w:r>
      <w:r>
        <w:t xml:space="preserve">ОБЩЕСТВЕНЫХ </w:t>
      </w:r>
      <w:r>
        <w:rPr>
          <w:spacing w:val="-2"/>
        </w:rPr>
        <w:t>ОБСУЖДЕНИЙ</w:t>
      </w:r>
    </w:p>
    <w:p w:rsidR="005B6A9A" w:rsidRDefault="005B6A9A">
      <w:pPr>
        <w:pStyle w:val="a3"/>
        <w:spacing w:before="10"/>
        <w:ind w:left="0"/>
        <w:jc w:val="left"/>
        <w:rPr>
          <w:sz w:val="27"/>
        </w:rPr>
      </w:pPr>
    </w:p>
    <w:p w:rsidR="005B6A9A" w:rsidRDefault="00CE05A1">
      <w:pPr>
        <w:pStyle w:val="a4"/>
        <w:numPr>
          <w:ilvl w:val="1"/>
          <w:numId w:val="11"/>
        </w:numPr>
        <w:tabs>
          <w:tab w:val="left" w:pos="1429"/>
        </w:tabs>
        <w:ind w:firstLine="540"/>
        <w:jc w:val="both"/>
        <w:rPr>
          <w:sz w:val="28"/>
        </w:rPr>
      </w:pPr>
      <w:r>
        <w:rPr>
          <w:sz w:val="28"/>
        </w:rPr>
        <w:t>Глава сельсовета является председательствующим на публичных слушаниях или общественных обсуждениях, а во время его отсутствия - лицо, временно исполняющее его полномочия.</w:t>
      </w:r>
    </w:p>
    <w:p w:rsidR="005B6A9A" w:rsidRDefault="00CE05A1">
      <w:pPr>
        <w:pStyle w:val="a4"/>
        <w:numPr>
          <w:ilvl w:val="1"/>
          <w:numId w:val="11"/>
        </w:numPr>
        <w:tabs>
          <w:tab w:val="left" w:pos="1342"/>
        </w:tabs>
        <w:spacing w:before="1"/>
        <w:ind w:right="222" w:firstLine="540"/>
        <w:jc w:val="both"/>
        <w:rPr>
          <w:sz w:val="28"/>
        </w:rPr>
      </w:pPr>
      <w:r>
        <w:rPr>
          <w:sz w:val="28"/>
        </w:rPr>
        <w:t>Председательствующий на публичных слушаниях или общественных обсуждениях</w:t>
      </w:r>
      <w:r>
        <w:rPr>
          <w:spacing w:val="76"/>
          <w:w w:val="150"/>
          <w:sz w:val="28"/>
        </w:rPr>
        <w:t xml:space="preserve"> </w:t>
      </w:r>
      <w:r>
        <w:rPr>
          <w:sz w:val="28"/>
        </w:rPr>
        <w:t>открывает</w:t>
      </w:r>
      <w:r>
        <w:rPr>
          <w:spacing w:val="74"/>
          <w:w w:val="150"/>
          <w:sz w:val="28"/>
        </w:rPr>
        <w:t xml:space="preserve"> </w:t>
      </w:r>
      <w:r>
        <w:rPr>
          <w:sz w:val="28"/>
        </w:rPr>
        <w:t>слушания,</w:t>
      </w:r>
      <w:r>
        <w:rPr>
          <w:spacing w:val="75"/>
          <w:w w:val="150"/>
          <w:sz w:val="28"/>
        </w:rPr>
        <w:t xml:space="preserve"> </w:t>
      </w:r>
      <w:r>
        <w:rPr>
          <w:sz w:val="28"/>
        </w:rPr>
        <w:t>представляет</w:t>
      </w:r>
      <w:r>
        <w:rPr>
          <w:spacing w:val="73"/>
          <w:w w:val="150"/>
          <w:sz w:val="28"/>
        </w:rPr>
        <w:t xml:space="preserve"> </w:t>
      </w:r>
      <w:r>
        <w:rPr>
          <w:sz w:val="28"/>
        </w:rPr>
        <w:t>себя</w:t>
      </w:r>
      <w:r>
        <w:rPr>
          <w:spacing w:val="73"/>
          <w:w w:val="150"/>
          <w:sz w:val="28"/>
        </w:rPr>
        <w:t xml:space="preserve"> </w:t>
      </w:r>
      <w:r>
        <w:rPr>
          <w:sz w:val="28"/>
        </w:rPr>
        <w:t>и</w:t>
      </w:r>
      <w:r>
        <w:rPr>
          <w:spacing w:val="76"/>
          <w:w w:val="150"/>
          <w:sz w:val="28"/>
        </w:rPr>
        <w:t xml:space="preserve"> </w:t>
      </w:r>
      <w:r>
        <w:rPr>
          <w:sz w:val="28"/>
        </w:rPr>
        <w:t>секретаря,</w:t>
      </w:r>
      <w:r>
        <w:rPr>
          <w:spacing w:val="75"/>
          <w:w w:val="150"/>
          <w:sz w:val="28"/>
        </w:rPr>
        <w:t xml:space="preserve"> </w:t>
      </w:r>
      <w:r>
        <w:rPr>
          <w:sz w:val="28"/>
        </w:rPr>
        <w:t>оглашает</w:t>
      </w:r>
    </w:p>
    <w:p w:rsidR="005B6A9A" w:rsidRDefault="005B6A9A">
      <w:pPr>
        <w:jc w:val="both"/>
        <w:rPr>
          <w:sz w:val="28"/>
        </w:rPr>
        <w:sectPr w:rsidR="005B6A9A">
          <w:pgSz w:w="11910" w:h="16840"/>
          <w:pgMar w:top="760" w:right="340" w:bottom="280" w:left="1200" w:header="720" w:footer="720" w:gutter="0"/>
          <w:cols w:space="720"/>
        </w:sectPr>
      </w:pPr>
    </w:p>
    <w:p w:rsidR="005B6A9A" w:rsidRDefault="00CE05A1">
      <w:pPr>
        <w:pStyle w:val="a3"/>
        <w:spacing w:before="66"/>
        <w:ind w:right="227"/>
      </w:pPr>
      <w:r>
        <w:lastRenderedPageBreak/>
        <w:t>наименование</w:t>
      </w:r>
      <w:r>
        <w:rPr>
          <w:spacing w:val="-7"/>
        </w:rPr>
        <w:t xml:space="preserve"> </w:t>
      </w:r>
      <w:r>
        <w:t>проекта</w:t>
      </w:r>
      <w:r>
        <w:rPr>
          <w:spacing w:val="-7"/>
        </w:rPr>
        <w:t xml:space="preserve"> </w:t>
      </w:r>
      <w:r>
        <w:t>муниципального правового акта, выносимого на слушания, инициаторов его проведения, предложения по порядку проведения слушаний, предоставляет слово докладчикам, содокладчикам и выступающим.</w:t>
      </w:r>
    </w:p>
    <w:p w:rsidR="005B6A9A" w:rsidRDefault="00CE05A1">
      <w:pPr>
        <w:pStyle w:val="a4"/>
        <w:numPr>
          <w:ilvl w:val="1"/>
          <w:numId w:val="11"/>
        </w:numPr>
        <w:tabs>
          <w:tab w:val="left" w:pos="1277"/>
        </w:tabs>
        <w:ind w:right="224" w:firstLine="540"/>
        <w:jc w:val="both"/>
        <w:rPr>
          <w:sz w:val="28"/>
        </w:rPr>
      </w:pPr>
      <w:r>
        <w:rPr>
          <w:sz w:val="28"/>
        </w:rPr>
        <w:t>Время выступления участников определяется председательствующим на публичных слушаниях или общественных обсуждениях, исходя из количества выступающих и времени, отведенного для проведения собрания, но не может</w:t>
      </w:r>
      <w:r>
        <w:rPr>
          <w:spacing w:val="40"/>
          <w:sz w:val="28"/>
        </w:rPr>
        <w:t xml:space="preserve"> </w:t>
      </w:r>
      <w:r>
        <w:rPr>
          <w:sz w:val="28"/>
        </w:rPr>
        <w:t>быть более 10 минут на одно выступление.</w:t>
      </w:r>
    </w:p>
    <w:p w:rsidR="005B6A9A" w:rsidRDefault="00CE05A1">
      <w:pPr>
        <w:pStyle w:val="a4"/>
        <w:numPr>
          <w:ilvl w:val="1"/>
          <w:numId w:val="11"/>
        </w:numPr>
        <w:tabs>
          <w:tab w:val="left" w:pos="1311"/>
        </w:tabs>
        <w:ind w:right="227" w:firstLine="540"/>
        <w:jc w:val="both"/>
        <w:rPr>
          <w:sz w:val="28"/>
        </w:rPr>
      </w:pPr>
      <w:r>
        <w:rPr>
          <w:sz w:val="28"/>
        </w:rPr>
        <w:t>Для организации прений председательствующий объявляет вопрос, по которому проводится обсуждение, и предоставляет слово участникам публичных слушаний или общественных слушаний в порядке поступления их предложений.</w:t>
      </w:r>
    </w:p>
    <w:p w:rsidR="005B6A9A" w:rsidRDefault="00CE05A1">
      <w:pPr>
        <w:pStyle w:val="a4"/>
        <w:numPr>
          <w:ilvl w:val="1"/>
          <w:numId w:val="11"/>
        </w:numPr>
        <w:tabs>
          <w:tab w:val="left" w:pos="1520"/>
        </w:tabs>
        <w:ind w:firstLine="540"/>
        <w:jc w:val="both"/>
        <w:rPr>
          <w:sz w:val="28"/>
        </w:rPr>
      </w:pPr>
      <w:r>
        <w:rPr>
          <w:sz w:val="28"/>
        </w:rPr>
        <w:t>По окончании выступления участника (или при истечении предоставленного времени) председательствующий дает возможность</w:t>
      </w:r>
      <w:r>
        <w:rPr>
          <w:spacing w:val="-1"/>
          <w:sz w:val="28"/>
        </w:rPr>
        <w:t xml:space="preserve"> </w:t>
      </w:r>
      <w:r>
        <w:rPr>
          <w:sz w:val="28"/>
        </w:rPr>
        <w:t>участникам слушаний задать уточняющие вопросы по позиции и (или) аргументам эксперта и дополнительное время для ответов на вопросы.</w:t>
      </w:r>
    </w:p>
    <w:p w:rsidR="005B6A9A" w:rsidRDefault="00CE05A1">
      <w:pPr>
        <w:pStyle w:val="a4"/>
        <w:numPr>
          <w:ilvl w:val="1"/>
          <w:numId w:val="11"/>
        </w:numPr>
        <w:tabs>
          <w:tab w:val="left" w:pos="1280"/>
        </w:tabs>
        <w:ind w:right="222" w:firstLine="540"/>
        <w:jc w:val="both"/>
        <w:rPr>
          <w:sz w:val="28"/>
        </w:rPr>
      </w:pPr>
      <w:r>
        <w:rPr>
          <w:sz w:val="28"/>
        </w:rPr>
        <w:t>Позиции и мнения участников публичных слушаний или общественных обсуждений отражаются в протоколе.</w:t>
      </w:r>
    </w:p>
    <w:p w:rsidR="005B6A9A" w:rsidRDefault="005B6A9A">
      <w:pPr>
        <w:pStyle w:val="a3"/>
        <w:ind w:left="0"/>
        <w:jc w:val="left"/>
      </w:pPr>
    </w:p>
    <w:p w:rsidR="005B6A9A" w:rsidRDefault="00CE05A1">
      <w:pPr>
        <w:pStyle w:val="a3"/>
        <w:ind w:left="392" w:right="395"/>
        <w:jc w:val="center"/>
      </w:pPr>
      <w:r>
        <w:t>Глава</w:t>
      </w:r>
      <w:r>
        <w:rPr>
          <w:spacing w:val="-6"/>
        </w:rPr>
        <w:t xml:space="preserve"> </w:t>
      </w:r>
      <w:r>
        <w:t>7.</w:t>
      </w:r>
      <w:r>
        <w:rPr>
          <w:spacing w:val="-6"/>
        </w:rPr>
        <w:t xml:space="preserve"> </w:t>
      </w:r>
      <w:r>
        <w:t>РЕЗУЛЬТАТЫ</w:t>
      </w:r>
      <w:r>
        <w:rPr>
          <w:spacing w:val="-5"/>
        </w:rPr>
        <w:t xml:space="preserve"> </w:t>
      </w:r>
      <w:r>
        <w:t>ПУБЛИЧНЫХ</w:t>
      </w:r>
      <w:r>
        <w:rPr>
          <w:spacing w:val="-5"/>
        </w:rPr>
        <w:t xml:space="preserve"> </w:t>
      </w:r>
      <w:r>
        <w:t>СЛУШАНИЙ</w:t>
      </w:r>
      <w:r>
        <w:rPr>
          <w:spacing w:val="-7"/>
        </w:rPr>
        <w:t xml:space="preserve"> </w:t>
      </w:r>
      <w:r>
        <w:t>ИЛИ</w:t>
      </w:r>
      <w:r>
        <w:rPr>
          <w:spacing w:val="-6"/>
        </w:rPr>
        <w:t xml:space="preserve"> </w:t>
      </w:r>
      <w:r>
        <w:t xml:space="preserve">ОБЩЕСТВЕННЫХ </w:t>
      </w:r>
      <w:r>
        <w:rPr>
          <w:spacing w:val="-2"/>
        </w:rPr>
        <w:t>ОБСУЖДЕНИЙ</w:t>
      </w:r>
    </w:p>
    <w:p w:rsidR="005B6A9A" w:rsidRDefault="005B6A9A">
      <w:pPr>
        <w:pStyle w:val="a3"/>
        <w:spacing w:before="1"/>
        <w:ind w:left="0"/>
        <w:jc w:val="left"/>
      </w:pPr>
    </w:p>
    <w:p w:rsidR="005B6A9A" w:rsidRDefault="00CE05A1">
      <w:pPr>
        <w:pStyle w:val="a4"/>
        <w:numPr>
          <w:ilvl w:val="1"/>
          <w:numId w:val="10"/>
        </w:numPr>
        <w:tabs>
          <w:tab w:val="left" w:pos="1321"/>
        </w:tabs>
        <w:ind w:right="224" w:firstLine="540"/>
        <w:jc w:val="both"/>
        <w:rPr>
          <w:sz w:val="28"/>
        </w:rPr>
      </w:pPr>
      <w:r>
        <w:rPr>
          <w:sz w:val="28"/>
        </w:rPr>
        <w:t>По результатам публичных слушаний или общественных обсуждений составляется сообщение, которое должно содержать тему публичных слушаний, поступившие предложения и замечания участников публичных слушаний.</w:t>
      </w:r>
    </w:p>
    <w:p w:rsidR="005B6A9A" w:rsidRDefault="00CE05A1">
      <w:pPr>
        <w:pStyle w:val="a3"/>
        <w:ind w:right="223" w:firstLine="540"/>
      </w:pPr>
      <w:r>
        <w:t xml:space="preserve">Сообщение о результатах публичных слушаний или общественных обсуждений подписывается председательствующим и секретарем публичных </w:t>
      </w:r>
      <w:r>
        <w:rPr>
          <w:spacing w:val="-2"/>
        </w:rPr>
        <w:t>слушаний.</w:t>
      </w:r>
    </w:p>
    <w:p w:rsidR="005B6A9A" w:rsidRDefault="00CE05A1">
      <w:pPr>
        <w:pStyle w:val="a4"/>
        <w:numPr>
          <w:ilvl w:val="1"/>
          <w:numId w:val="10"/>
        </w:numPr>
        <w:tabs>
          <w:tab w:val="left" w:pos="1349"/>
        </w:tabs>
        <w:spacing w:before="1"/>
        <w:ind w:right="222" w:firstLine="540"/>
        <w:jc w:val="both"/>
        <w:rPr>
          <w:sz w:val="28"/>
        </w:rPr>
      </w:pPr>
      <w:r>
        <w:rPr>
          <w:sz w:val="28"/>
        </w:rPr>
        <w:t>Сообщение совместно с протоколом и поступившими письменными предложениями для принятия решения о включении предложений в проект муниципального правового акта или их отклонении направляются в сельский Совет народных депутатов:</w:t>
      </w:r>
    </w:p>
    <w:p w:rsidR="005B6A9A" w:rsidRDefault="00CE05A1">
      <w:pPr>
        <w:pStyle w:val="a4"/>
        <w:numPr>
          <w:ilvl w:val="0"/>
          <w:numId w:val="9"/>
        </w:numPr>
        <w:tabs>
          <w:tab w:val="left" w:pos="1076"/>
        </w:tabs>
        <w:ind w:right="225" w:firstLine="540"/>
        <w:jc w:val="both"/>
        <w:rPr>
          <w:sz w:val="28"/>
        </w:rPr>
      </w:pPr>
      <w:r>
        <w:rPr>
          <w:sz w:val="28"/>
        </w:rPr>
        <w:t xml:space="preserve">по проекту </w:t>
      </w:r>
      <w:hyperlink r:id="rId14">
        <w:r>
          <w:rPr>
            <w:sz w:val="28"/>
          </w:rPr>
          <w:t xml:space="preserve">Устава </w:t>
        </w:r>
      </w:hyperlink>
      <w:r>
        <w:rPr>
          <w:sz w:val="28"/>
        </w:rPr>
        <w:t xml:space="preserve">муниципального образования, проекту муниципального правового акта о внесении изменений и дополнений в </w:t>
      </w:r>
      <w:hyperlink r:id="rId15">
        <w:r>
          <w:rPr>
            <w:sz w:val="28"/>
          </w:rPr>
          <w:t>Устав</w:t>
        </w:r>
      </w:hyperlink>
      <w:r>
        <w:rPr>
          <w:sz w:val="28"/>
        </w:rPr>
        <w:t>;</w:t>
      </w:r>
    </w:p>
    <w:p w:rsidR="005B6A9A" w:rsidRDefault="00CE05A1">
      <w:pPr>
        <w:pStyle w:val="a4"/>
        <w:numPr>
          <w:ilvl w:val="0"/>
          <w:numId w:val="9"/>
        </w:numPr>
        <w:tabs>
          <w:tab w:val="left" w:pos="1064"/>
        </w:tabs>
        <w:spacing w:line="322" w:lineRule="exact"/>
        <w:ind w:left="1063" w:right="0" w:hanging="306"/>
        <w:jc w:val="both"/>
        <w:rPr>
          <w:sz w:val="28"/>
        </w:rPr>
      </w:pPr>
      <w:r>
        <w:rPr>
          <w:sz w:val="28"/>
        </w:rPr>
        <w:t>по</w:t>
      </w:r>
      <w:r>
        <w:rPr>
          <w:spacing w:val="-2"/>
          <w:sz w:val="28"/>
        </w:rPr>
        <w:t xml:space="preserve"> </w:t>
      </w:r>
      <w:r>
        <w:rPr>
          <w:sz w:val="28"/>
        </w:rPr>
        <w:t>проекту</w:t>
      </w:r>
      <w:r>
        <w:rPr>
          <w:spacing w:val="-7"/>
          <w:sz w:val="28"/>
        </w:rPr>
        <w:t xml:space="preserve"> </w:t>
      </w:r>
      <w:r>
        <w:rPr>
          <w:sz w:val="28"/>
        </w:rPr>
        <w:t>бюджета</w:t>
      </w:r>
      <w:r>
        <w:rPr>
          <w:spacing w:val="-2"/>
          <w:sz w:val="28"/>
        </w:rPr>
        <w:t xml:space="preserve"> сельсовета;</w:t>
      </w:r>
    </w:p>
    <w:p w:rsidR="005B6A9A" w:rsidRDefault="00CE05A1">
      <w:pPr>
        <w:pStyle w:val="a4"/>
        <w:numPr>
          <w:ilvl w:val="0"/>
          <w:numId w:val="9"/>
        </w:numPr>
        <w:tabs>
          <w:tab w:val="left" w:pos="1064"/>
        </w:tabs>
        <w:spacing w:line="322" w:lineRule="exact"/>
        <w:ind w:left="1063" w:right="0" w:hanging="306"/>
        <w:jc w:val="both"/>
        <w:rPr>
          <w:sz w:val="28"/>
        </w:rPr>
      </w:pPr>
      <w:r>
        <w:rPr>
          <w:sz w:val="28"/>
        </w:rPr>
        <w:t>по</w:t>
      </w:r>
      <w:r>
        <w:rPr>
          <w:spacing w:val="-3"/>
          <w:sz w:val="28"/>
        </w:rPr>
        <w:t xml:space="preserve"> </w:t>
      </w:r>
      <w:r>
        <w:rPr>
          <w:sz w:val="28"/>
        </w:rPr>
        <w:t>проекту</w:t>
      </w:r>
      <w:r>
        <w:rPr>
          <w:spacing w:val="-8"/>
          <w:sz w:val="28"/>
        </w:rPr>
        <w:t xml:space="preserve"> </w:t>
      </w:r>
      <w:r>
        <w:rPr>
          <w:sz w:val="28"/>
        </w:rPr>
        <w:t>отчета</w:t>
      </w:r>
      <w:r>
        <w:rPr>
          <w:spacing w:val="-3"/>
          <w:sz w:val="28"/>
        </w:rPr>
        <w:t xml:space="preserve"> </w:t>
      </w:r>
      <w:r>
        <w:rPr>
          <w:sz w:val="28"/>
        </w:rPr>
        <w:t>об</w:t>
      </w:r>
      <w:r>
        <w:rPr>
          <w:spacing w:val="-6"/>
          <w:sz w:val="28"/>
        </w:rPr>
        <w:t xml:space="preserve"> </w:t>
      </w:r>
      <w:r>
        <w:rPr>
          <w:sz w:val="28"/>
        </w:rPr>
        <w:t>исполнении</w:t>
      </w:r>
      <w:r>
        <w:rPr>
          <w:spacing w:val="-6"/>
          <w:sz w:val="28"/>
        </w:rPr>
        <w:t xml:space="preserve"> </w:t>
      </w:r>
      <w:r>
        <w:rPr>
          <w:sz w:val="28"/>
        </w:rPr>
        <w:t>бюджета</w:t>
      </w:r>
      <w:r>
        <w:rPr>
          <w:spacing w:val="-6"/>
          <w:sz w:val="28"/>
        </w:rPr>
        <w:t xml:space="preserve"> </w:t>
      </w:r>
      <w:r>
        <w:rPr>
          <w:spacing w:val="-2"/>
          <w:sz w:val="28"/>
        </w:rPr>
        <w:t>сельсовета;</w:t>
      </w:r>
    </w:p>
    <w:p w:rsidR="005B6A9A" w:rsidRDefault="00CE05A1">
      <w:pPr>
        <w:pStyle w:val="a4"/>
        <w:numPr>
          <w:ilvl w:val="0"/>
          <w:numId w:val="9"/>
        </w:numPr>
        <w:tabs>
          <w:tab w:val="left" w:pos="1143"/>
        </w:tabs>
        <w:ind w:right="221" w:firstLine="540"/>
        <w:jc w:val="both"/>
        <w:rPr>
          <w:sz w:val="28"/>
        </w:rPr>
      </w:pPr>
      <w:r>
        <w:rPr>
          <w:sz w:val="28"/>
        </w:rPr>
        <w:t xml:space="preserve">по проектам градостроительных решений - в соответствии с </w:t>
      </w:r>
      <w:hyperlink w:anchor="_bookmark2" w:history="1">
        <w:r>
          <w:rPr>
            <w:sz w:val="28"/>
          </w:rPr>
          <w:t>главой 8</w:t>
        </w:r>
      </w:hyperlink>
      <w:r>
        <w:rPr>
          <w:sz w:val="28"/>
        </w:rPr>
        <w:t xml:space="preserve"> настоящего Положения.</w:t>
      </w:r>
    </w:p>
    <w:p w:rsidR="005B6A9A" w:rsidRDefault="00CE05A1">
      <w:pPr>
        <w:pStyle w:val="a4"/>
        <w:numPr>
          <w:ilvl w:val="1"/>
          <w:numId w:val="10"/>
        </w:numPr>
        <w:tabs>
          <w:tab w:val="left" w:pos="1450"/>
        </w:tabs>
        <w:ind w:right="219" w:firstLine="540"/>
        <w:jc w:val="both"/>
        <w:rPr>
          <w:sz w:val="28"/>
        </w:rPr>
      </w:pPr>
      <w:r>
        <w:rPr>
          <w:sz w:val="28"/>
        </w:rPr>
        <w:t>Организатор обеспечивает подготовку сообщения о результатах публичных слушаний</w:t>
      </w:r>
      <w:r>
        <w:rPr>
          <w:spacing w:val="-1"/>
          <w:sz w:val="28"/>
        </w:rPr>
        <w:t xml:space="preserve"> </w:t>
      </w:r>
      <w:r>
        <w:rPr>
          <w:sz w:val="28"/>
        </w:rPr>
        <w:t>не</w:t>
      </w:r>
      <w:r>
        <w:rPr>
          <w:spacing w:val="-2"/>
          <w:sz w:val="28"/>
        </w:rPr>
        <w:t xml:space="preserve"> </w:t>
      </w:r>
      <w:r>
        <w:rPr>
          <w:sz w:val="28"/>
        </w:rPr>
        <w:t>позднее</w:t>
      </w:r>
      <w:r>
        <w:rPr>
          <w:spacing w:val="-2"/>
          <w:sz w:val="28"/>
        </w:rPr>
        <w:t xml:space="preserve"> </w:t>
      </w:r>
      <w:r>
        <w:rPr>
          <w:sz w:val="28"/>
        </w:rPr>
        <w:t>15 дней со</w:t>
      </w:r>
      <w:r>
        <w:rPr>
          <w:spacing w:val="-1"/>
          <w:sz w:val="28"/>
        </w:rPr>
        <w:t xml:space="preserve"> </w:t>
      </w:r>
      <w:r>
        <w:rPr>
          <w:sz w:val="28"/>
        </w:rPr>
        <w:t>дня их</w:t>
      </w:r>
      <w:r>
        <w:rPr>
          <w:spacing w:val="-1"/>
          <w:sz w:val="28"/>
        </w:rPr>
        <w:t xml:space="preserve"> </w:t>
      </w:r>
      <w:r>
        <w:rPr>
          <w:sz w:val="28"/>
        </w:rPr>
        <w:t>проведения и обнародование в установленном порядке.</w:t>
      </w:r>
    </w:p>
    <w:p w:rsidR="005B6A9A" w:rsidRDefault="00CE05A1">
      <w:pPr>
        <w:pStyle w:val="a4"/>
        <w:numPr>
          <w:ilvl w:val="1"/>
          <w:numId w:val="10"/>
        </w:numPr>
        <w:tabs>
          <w:tab w:val="left" w:pos="1332"/>
        </w:tabs>
        <w:spacing w:before="1"/>
        <w:ind w:firstLine="540"/>
        <w:jc w:val="both"/>
        <w:rPr>
          <w:sz w:val="28"/>
        </w:rPr>
      </w:pPr>
      <w:r>
        <w:rPr>
          <w:sz w:val="28"/>
        </w:rPr>
        <w:t>Материалы публичных слушаний в течение всего срока полномочий сельского Совета народных депутатов должны храниться в сельском Совете народных депутатов, а по истечении этого срока сдаваться на хранение в архивный отдел Администрации района.</w:t>
      </w:r>
    </w:p>
    <w:p w:rsidR="005B6A9A" w:rsidRDefault="005B6A9A">
      <w:pPr>
        <w:pStyle w:val="a3"/>
        <w:spacing w:before="9"/>
        <w:ind w:left="0"/>
        <w:jc w:val="left"/>
        <w:rPr>
          <w:sz w:val="27"/>
        </w:rPr>
      </w:pPr>
    </w:p>
    <w:p w:rsidR="005B6A9A" w:rsidRDefault="00CE05A1">
      <w:pPr>
        <w:pStyle w:val="a3"/>
        <w:ind w:left="392" w:right="398"/>
        <w:jc w:val="center"/>
      </w:pPr>
      <w:bookmarkStart w:id="3" w:name="_bookmark2"/>
      <w:bookmarkEnd w:id="3"/>
      <w:r>
        <w:t>Глава</w:t>
      </w:r>
      <w:r>
        <w:rPr>
          <w:spacing w:val="-10"/>
        </w:rPr>
        <w:t xml:space="preserve"> </w:t>
      </w:r>
      <w:r>
        <w:t>8.</w:t>
      </w:r>
      <w:r>
        <w:rPr>
          <w:spacing w:val="-8"/>
        </w:rPr>
        <w:t xml:space="preserve"> </w:t>
      </w:r>
      <w:r>
        <w:t>ОСОБЕННОСТИ</w:t>
      </w:r>
      <w:r>
        <w:rPr>
          <w:spacing w:val="-8"/>
        </w:rPr>
        <w:t xml:space="preserve"> </w:t>
      </w:r>
      <w:r>
        <w:t>ПРОВЕДЕНИЯ</w:t>
      </w:r>
      <w:r>
        <w:rPr>
          <w:spacing w:val="-7"/>
        </w:rPr>
        <w:t xml:space="preserve"> </w:t>
      </w:r>
      <w:r>
        <w:rPr>
          <w:spacing w:val="-2"/>
        </w:rPr>
        <w:t>ПУБЛИЧНЫХ</w:t>
      </w:r>
    </w:p>
    <w:p w:rsidR="005B6A9A" w:rsidRDefault="00CE05A1">
      <w:pPr>
        <w:pStyle w:val="a3"/>
        <w:spacing w:before="2"/>
        <w:ind w:left="392" w:right="401"/>
        <w:jc w:val="center"/>
      </w:pPr>
      <w:r>
        <w:t>СЛУШАНИЙ</w:t>
      </w:r>
      <w:r>
        <w:rPr>
          <w:spacing w:val="-14"/>
        </w:rPr>
        <w:t xml:space="preserve"> </w:t>
      </w:r>
      <w:r>
        <w:t>ПО</w:t>
      </w:r>
      <w:r>
        <w:rPr>
          <w:spacing w:val="-11"/>
        </w:rPr>
        <w:t xml:space="preserve"> </w:t>
      </w:r>
      <w:r>
        <w:t>ПРОЕКТАМ</w:t>
      </w:r>
      <w:r>
        <w:rPr>
          <w:spacing w:val="-10"/>
        </w:rPr>
        <w:t xml:space="preserve"> </w:t>
      </w:r>
      <w:r>
        <w:t>ГРАДОСТРОИТЕЛЬНЫХ</w:t>
      </w:r>
      <w:r>
        <w:rPr>
          <w:spacing w:val="-8"/>
        </w:rPr>
        <w:t xml:space="preserve"> </w:t>
      </w:r>
      <w:r>
        <w:rPr>
          <w:spacing w:val="-2"/>
        </w:rPr>
        <w:t>РЕШЕНИЙ</w:t>
      </w:r>
    </w:p>
    <w:p w:rsidR="005B6A9A" w:rsidRDefault="005B6A9A">
      <w:pPr>
        <w:jc w:val="center"/>
        <w:sectPr w:rsidR="005B6A9A">
          <w:pgSz w:w="11910" w:h="16840"/>
          <w:pgMar w:top="760" w:right="340" w:bottom="280" w:left="1200" w:header="720" w:footer="720" w:gutter="0"/>
          <w:cols w:space="720"/>
        </w:sectPr>
      </w:pPr>
    </w:p>
    <w:p w:rsidR="005B6A9A" w:rsidRDefault="00CE05A1">
      <w:pPr>
        <w:pStyle w:val="a4"/>
        <w:numPr>
          <w:ilvl w:val="1"/>
          <w:numId w:val="8"/>
        </w:numPr>
        <w:tabs>
          <w:tab w:val="left" w:pos="1445"/>
        </w:tabs>
        <w:spacing w:before="66"/>
        <w:ind w:right="219" w:firstLine="540"/>
        <w:jc w:val="both"/>
        <w:rPr>
          <w:sz w:val="28"/>
        </w:rPr>
      </w:pPr>
      <w:r>
        <w:rPr>
          <w:sz w:val="28"/>
        </w:rPr>
        <w:lastRenderedPageBreak/>
        <w:t xml:space="preserve">Публичные слушания назначаются Главой сельсовета и проводятся в порядке, установленном настоящим Положением, с учетом норм Градостроительного кодекса Российской Федерации в отношении </w:t>
      </w:r>
      <w:hyperlink r:id="rId16">
        <w:r>
          <w:rPr>
            <w:sz w:val="28"/>
          </w:rPr>
          <w:t>Правил</w:t>
        </w:r>
      </w:hyperlink>
      <w:r>
        <w:rPr>
          <w:sz w:val="28"/>
        </w:rPr>
        <w:t xml:space="preserve"> землепользования и застройки сельсовета (далее по тексту - Правила или Правила землепользования и застройки) или проекта о внесении в них изменений, по проекту генерального плана сельсовета, документации о планировке территории, проектам о внесении в них изменений, проектам об установлении публичных сервитутов а также по остальным проектам градостроительных решений, предусмотренных </w:t>
      </w:r>
      <w:hyperlink r:id="rId17">
        <w:r>
          <w:rPr>
            <w:sz w:val="28"/>
          </w:rPr>
          <w:t xml:space="preserve">Правилами </w:t>
        </w:r>
      </w:hyperlink>
      <w:r>
        <w:rPr>
          <w:sz w:val="28"/>
        </w:rPr>
        <w:t>землепользования и застройки.</w:t>
      </w:r>
    </w:p>
    <w:p w:rsidR="005B6A9A" w:rsidRDefault="00CE05A1">
      <w:pPr>
        <w:pStyle w:val="a4"/>
        <w:numPr>
          <w:ilvl w:val="1"/>
          <w:numId w:val="8"/>
        </w:numPr>
        <w:tabs>
          <w:tab w:val="left" w:pos="1567"/>
        </w:tabs>
        <w:ind w:right="222" w:firstLine="540"/>
        <w:jc w:val="both"/>
        <w:rPr>
          <w:sz w:val="28"/>
        </w:rPr>
      </w:pPr>
      <w:r>
        <w:rPr>
          <w:sz w:val="28"/>
        </w:rPr>
        <w:t>Публичные слушания по проектам градостроительных решений проводятся с участием граждан, проживающих на территории, применительно к которой осуществляется подготовка проекта, правообладателей земельных участков и объектов капитального строительства, расположенных на указанной территории, а также лиц, законные интересы которых могут быть нарушены в связи с реализацией таких проектов.</w:t>
      </w:r>
    </w:p>
    <w:p w:rsidR="005B6A9A" w:rsidRDefault="00CE05A1">
      <w:pPr>
        <w:pStyle w:val="a4"/>
        <w:numPr>
          <w:ilvl w:val="1"/>
          <w:numId w:val="8"/>
        </w:numPr>
        <w:tabs>
          <w:tab w:val="left" w:pos="1428"/>
        </w:tabs>
        <w:spacing w:before="1"/>
        <w:ind w:right="224" w:firstLine="540"/>
        <w:jc w:val="both"/>
        <w:rPr>
          <w:sz w:val="28"/>
        </w:rPr>
      </w:pPr>
      <w:r>
        <w:rPr>
          <w:sz w:val="28"/>
        </w:rPr>
        <w:t>В распоряжении главы сельсовета о проведении публичных слушаний должны быть указаны тема и (или) наименование проекта градостроительного решения, сведения об инициаторе публичных слушаний, место и дата проведения слушаний, срок подачи предложений по обсуждаемым вопросам.</w:t>
      </w:r>
    </w:p>
    <w:p w:rsidR="005B6A9A" w:rsidRDefault="00CE05A1">
      <w:pPr>
        <w:pStyle w:val="a3"/>
        <w:ind w:right="221" w:firstLine="540"/>
      </w:pPr>
      <w:r>
        <w:t>Дата опубликования проекта совместно с распоряжением главы сельсовета о проведении публичных слушаний признается днем начала слушаний.</w:t>
      </w:r>
    </w:p>
    <w:p w:rsidR="005B6A9A" w:rsidRDefault="00CE05A1">
      <w:pPr>
        <w:pStyle w:val="a4"/>
        <w:numPr>
          <w:ilvl w:val="1"/>
          <w:numId w:val="8"/>
        </w:numPr>
        <w:tabs>
          <w:tab w:val="left" w:pos="1390"/>
        </w:tabs>
        <w:spacing w:line="321" w:lineRule="exact"/>
        <w:ind w:left="1389" w:right="0" w:hanging="632"/>
        <w:jc w:val="both"/>
        <w:rPr>
          <w:sz w:val="28"/>
        </w:rPr>
      </w:pPr>
      <w:r>
        <w:rPr>
          <w:sz w:val="28"/>
        </w:rPr>
        <w:t>Проведение</w:t>
      </w:r>
      <w:r>
        <w:rPr>
          <w:spacing w:val="-10"/>
          <w:sz w:val="28"/>
        </w:rPr>
        <w:t xml:space="preserve"> </w:t>
      </w:r>
      <w:r>
        <w:rPr>
          <w:sz w:val="28"/>
        </w:rPr>
        <w:t>публичных</w:t>
      </w:r>
      <w:r>
        <w:rPr>
          <w:spacing w:val="-9"/>
          <w:sz w:val="28"/>
        </w:rPr>
        <w:t xml:space="preserve"> </w:t>
      </w:r>
      <w:r>
        <w:rPr>
          <w:spacing w:val="-2"/>
          <w:sz w:val="28"/>
        </w:rPr>
        <w:t>слушаний.</w:t>
      </w:r>
    </w:p>
    <w:p w:rsidR="005B6A9A" w:rsidRDefault="00CE05A1">
      <w:pPr>
        <w:pStyle w:val="a4"/>
        <w:numPr>
          <w:ilvl w:val="0"/>
          <w:numId w:val="7"/>
        </w:numPr>
        <w:tabs>
          <w:tab w:val="left" w:pos="1172"/>
        </w:tabs>
        <w:ind w:right="229" w:firstLine="540"/>
        <w:jc w:val="both"/>
        <w:rPr>
          <w:sz w:val="28"/>
        </w:rPr>
      </w:pPr>
      <w:r>
        <w:rPr>
          <w:sz w:val="28"/>
        </w:rPr>
        <w:t>Слушания проводятся с обеспечением всем заинтересованным лицам равных возможностей для участия в публичных слушаниях.</w:t>
      </w:r>
    </w:p>
    <w:p w:rsidR="005B6A9A" w:rsidRDefault="00CE05A1">
      <w:pPr>
        <w:pStyle w:val="a4"/>
        <w:numPr>
          <w:ilvl w:val="0"/>
          <w:numId w:val="7"/>
        </w:numPr>
        <w:tabs>
          <w:tab w:val="left" w:pos="1124"/>
        </w:tabs>
        <w:ind w:right="222" w:firstLine="540"/>
        <w:jc w:val="both"/>
        <w:rPr>
          <w:sz w:val="28"/>
        </w:rPr>
      </w:pPr>
      <w:r>
        <w:rPr>
          <w:sz w:val="28"/>
        </w:rPr>
        <w:t>Публичные слушания оформляются протоколом, в котором отражаются состав участников, их предложения, а также предложения, поступившие в период с момента опубликования проекта.</w:t>
      </w:r>
    </w:p>
    <w:p w:rsidR="005B6A9A" w:rsidRDefault="00CE05A1">
      <w:pPr>
        <w:pStyle w:val="a4"/>
        <w:numPr>
          <w:ilvl w:val="0"/>
          <w:numId w:val="7"/>
        </w:numPr>
        <w:tabs>
          <w:tab w:val="left" w:pos="1337"/>
        </w:tabs>
        <w:spacing w:before="1"/>
        <w:ind w:right="228" w:firstLine="540"/>
        <w:jc w:val="both"/>
        <w:rPr>
          <w:sz w:val="28"/>
        </w:rPr>
      </w:pPr>
      <w:r>
        <w:rPr>
          <w:sz w:val="28"/>
        </w:rPr>
        <w:t xml:space="preserve">Протокол подписывается председательствующим на публичных </w:t>
      </w:r>
      <w:r>
        <w:rPr>
          <w:spacing w:val="-2"/>
          <w:sz w:val="28"/>
        </w:rPr>
        <w:t>слушаниях.</w:t>
      </w:r>
    </w:p>
    <w:p w:rsidR="005B6A9A" w:rsidRDefault="00CE05A1">
      <w:pPr>
        <w:pStyle w:val="a4"/>
        <w:numPr>
          <w:ilvl w:val="1"/>
          <w:numId w:val="8"/>
        </w:numPr>
        <w:tabs>
          <w:tab w:val="left" w:pos="1397"/>
        </w:tabs>
        <w:ind w:right="227" w:firstLine="540"/>
        <w:jc w:val="both"/>
        <w:rPr>
          <w:sz w:val="28"/>
        </w:rPr>
      </w:pPr>
      <w:r>
        <w:rPr>
          <w:sz w:val="28"/>
        </w:rPr>
        <w:t>Датой</w:t>
      </w:r>
      <w:r>
        <w:rPr>
          <w:spacing w:val="-1"/>
          <w:sz w:val="28"/>
        </w:rPr>
        <w:t xml:space="preserve"> </w:t>
      </w:r>
      <w:r>
        <w:rPr>
          <w:sz w:val="28"/>
        </w:rPr>
        <w:t>окончания публичных слушаний признается</w:t>
      </w:r>
      <w:r>
        <w:rPr>
          <w:spacing w:val="-1"/>
          <w:sz w:val="28"/>
        </w:rPr>
        <w:t xml:space="preserve"> </w:t>
      </w:r>
      <w:r>
        <w:rPr>
          <w:sz w:val="28"/>
        </w:rPr>
        <w:t>день опубликования, а также размещения в установленном порядке заключения о результатах публичных слушаний, продолжительность которых определяется, исходя из длительности месяца, принятой равной 30 дням.</w:t>
      </w:r>
    </w:p>
    <w:p w:rsidR="005B6A9A" w:rsidRDefault="00CE05A1">
      <w:pPr>
        <w:pStyle w:val="a4"/>
        <w:numPr>
          <w:ilvl w:val="1"/>
          <w:numId w:val="8"/>
        </w:numPr>
        <w:tabs>
          <w:tab w:val="left" w:pos="1395"/>
        </w:tabs>
        <w:ind w:right="219" w:firstLine="540"/>
        <w:jc w:val="both"/>
        <w:rPr>
          <w:sz w:val="28"/>
        </w:rPr>
      </w:pPr>
      <w:r>
        <w:rPr>
          <w:sz w:val="28"/>
        </w:rPr>
        <w:t>Лицо,</w:t>
      </w:r>
      <w:r>
        <w:rPr>
          <w:spacing w:val="-2"/>
          <w:sz w:val="28"/>
        </w:rPr>
        <w:t xml:space="preserve"> </w:t>
      </w:r>
      <w:r>
        <w:rPr>
          <w:sz w:val="28"/>
        </w:rPr>
        <w:t>осуществляющее</w:t>
      </w:r>
      <w:r>
        <w:rPr>
          <w:spacing w:val="-1"/>
          <w:sz w:val="28"/>
        </w:rPr>
        <w:t xml:space="preserve"> </w:t>
      </w:r>
      <w:r>
        <w:rPr>
          <w:sz w:val="28"/>
        </w:rPr>
        <w:t>расходные</w:t>
      </w:r>
      <w:r>
        <w:rPr>
          <w:spacing w:val="-2"/>
          <w:sz w:val="28"/>
        </w:rPr>
        <w:t xml:space="preserve"> </w:t>
      </w:r>
      <w:r>
        <w:rPr>
          <w:sz w:val="28"/>
        </w:rPr>
        <w:t>обязательства</w:t>
      </w:r>
      <w:r>
        <w:rPr>
          <w:spacing w:val="-2"/>
          <w:sz w:val="28"/>
        </w:rPr>
        <w:t xml:space="preserve"> </w:t>
      </w:r>
      <w:r>
        <w:rPr>
          <w:sz w:val="28"/>
        </w:rPr>
        <w:t>по</w:t>
      </w:r>
      <w:r>
        <w:rPr>
          <w:spacing w:val="-2"/>
          <w:sz w:val="28"/>
        </w:rPr>
        <w:t xml:space="preserve"> </w:t>
      </w:r>
      <w:r>
        <w:rPr>
          <w:sz w:val="28"/>
        </w:rPr>
        <w:t>разработке проекта, обеспечивает получение исходных данных и сведений для проектирования, подготовку демонстрационных проектных материалов, организацию выставки по месту проведения слушаний, выступления своих представителей перед участниками слушаний в день их проведения, опубликование материалов при проведении слушаний, выполнение иных мероприятий, обеспечивающих проведение публичных слушаний.</w:t>
      </w:r>
    </w:p>
    <w:p w:rsidR="005B6A9A" w:rsidRDefault="00CE05A1">
      <w:pPr>
        <w:pStyle w:val="a4"/>
        <w:numPr>
          <w:ilvl w:val="1"/>
          <w:numId w:val="8"/>
        </w:numPr>
        <w:tabs>
          <w:tab w:val="left" w:pos="1505"/>
        </w:tabs>
        <w:spacing w:before="1"/>
        <w:ind w:right="229" w:firstLine="540"/>
        <w:jc w:val="both"/>
        <w:rPr>
          <w:sz w:val="28"/>
        </w:rPr>
      </w:pPr>
      <w:r>
        <w:rPr>
          <w:sz w:val="28"/>
        </w:rPr>
        <w:t>По проектам генерального плана и Правил, публичные слушания проводятся в следующие сроки:</w:t>
      </w:r>
    </w:p>
    <w:p w:rsidR="005B6A9A" w:rsidRDefault="00CE05A1">
      <w:pPr>
        <w:pStyle w:val="a4"/>
        <w:numPr>
          <w:ilvl w:val="0"/>
          <w:numId w:val="6"/>
        </w:numPr>
        <w:tabs>
          <w:tab w:val="left" w:pos="1109"/>
        </w:tabs>
        <w:ind w:right="227" w:firstLine="540"/>
        <w:jc w:val="both"/>
        <w:rPr>
          <w:sz w:val="28"/>
        </w:rPr>
      </w:pPr>
      <w:r>
        <w:rPr>
          <w:sz w:val="28"/>
        </w:rPr>
        <w:t>от 1 до 3 месяцев по проекту генерального плана сельсовета, проекту о внесении в него изменений, проекту о внесении изменений в отношении части территории сельсовета;</w:t>
      </w:r>
    </w:p>
    <w:p w:rsidR="005B6A9A" w:rsidRDefault="00CE05A1">
      <w:pPr>
        <w:pStyle w:val="a4"/>
        <w:numPr>
          <w:ilvl w:val="0"/>
          <w:numId w:val="6"/>
        </w:numPr>
        <w:tabs>
          <w:tab w:val="left" w:pos="1138"/>
        </w:tabs>
        <w:ind w:right="231" w:firstLine="540"/>
        <w:jc w:val="both"/>
        <w:rPr>
          <w:sz w:val="28"/>
        </w:rPr>
      </w:pPr>
      <w:r>
        <w:rPr>
          <w:sz w:val="28"/>
        </w:rPr>
        <w:t xml:space="preserve">от 2 до 3 месяцев по проекту Правил или проекту о внесении в них </w:t>
      </w:r>
      <w:r>
        <w:rPr>
          <w:spacing w:val="-2"/>
          <w:sz w:val="28"/>
        </w:rPr>
        <w:t>изменений;</w:t>
      </w:r>
    </w:p>
    <w:p w:rsidR="005B6A9A" w:rsidRDefault="005B6A9A">
      <w:pPr>
        <w:jc w:val="both"/>
        <w:rPr>
          <w:sz w:val="28"/>
        </w:rPr>
        <w:sectPr w:rsidR="005B6A9A">
          <w:pgSz w:w="11910" w:h="16840"/>
          <w:pgMar w:top="760" w:right="340" w:bottom="280" w:left="1200" w:header="720" w:footer="720" w:gutter="0"/>
          <w:cols w:space="720"/>
        </w:sectPr>
      </w:pPr>
    </w:p>
    <w:p w:rsidR="005B6A9A" w:rsidRDefault="00CE05A1">
      <w:pPr>
        <w:pStyle w:val="a4"/>
        <w:numPr>
          <w:ilvl w:val="0"/>
          <w:numId w:val="6"/>
        </w:numPr>
        <w:tabs>
          <w:tab w:val="left" w:pos="1222"/>
        </w:tabs>
        <w:spacing w:before="66"/>
        <w:ind w:right="223" w:firstLine="540"/>
        <w:jc w:val="both"/>
        <w:rPr>
          <w:sz w:val="28"/>
        </w:rPr>
      </w:pPr>
      <w:r>
        <w:rPr>
          <w:sz w:val="28"/>
        </w:rPr>
        <w:lastRenderedPageBreak/>
        <w:t xml:space="preserve">не более 1 месяца по проекту Правил в случае их подготовки применительно к части территории и в случае внесения изменений в градостроительный регламент, установленный для конкретной территориальной </w:t>
      </w:r>
      <w:r>
        <w:rPr>
          <w:spacing w:val="-2"/>
          <w:sz w:val="28"/>
        </w:rPr>
        <w:t>зоны.</w:t>
      </w:r>
    </w:p>
    <w:p w:rsidR="005B6A9A" w:rsidRDefault="00CE05A1">
      <w:pPr>
        <w:pStyle w:val="a4"/>
        <w:numPr>
          <w:ilvl w:val="1"/>
          <w:numId w:val="8"/>
        </w:numPr>
        <w:tabs>
          <w:tab w:val="left" w:pos="1407"/>
        </w:tabs>
        <w:ind w:right="225" w:firstLine="540"/>
        <w:jc w:val="both"/>
        <w:rPr>
          <w:sz w:val="28"/>
        </w:rPr>
      </w:pPr>
      <w:r>
        <w:rPr>
          <w:sz w:val="28"/>
        </w:rPr>
        <w:t>Участники публичных слушаний вправе представить свои предложения и замечания по обсуждаемому проекту в период с момента опубликования</w:t>
      </w:r>
      <w:r>
        <w:rPr>
          <w:spacing w:val="40"/>
          <w:sz w:val="28"/>
        </w:rPr>
        <w:t xml:space="preserve"> </w:t>
      </w:r>
      <w:r>
        <w:rPr>
          <w:sz w:val="28"/>
        </w:rPr>
        <w:t xml:space="preserve">проекта до дня проведения публичных слушаний включительно, которые регистрируются по мере поступления и отражаются в протоколе публичных </w:t>
      </w:r>
      <w:r>
        <w:rPr>
          <w:spacing w:val="-2"/>
          <w:sz w:val="28"/>
        </w:rPr>
        <w:t>слушаний.</w:t>
      </w:r>
    </w:p>
    <w:p w:rsidR="005B6A9A" w:rsidRDefault="00CE05A1">
      <w:pPr>
        <w:pStyle w:val="a4"/>
        <w:numPr>
          <w:ilvl w:val="2"/>
          <w:numId w:val="8"/>
        </w:numPr>
        <w:tabs>
          <w:tab w:val="left" w:pos="1749"/>
        </w:tabs>
        <w:ind w:right="221" w:firstLine="556"/>
        <w:jc w:val="both"/>
        <w:rPr>
          <w:sz w:val="28"/>
        </w:rPr>
      </w:pPr>
      <w:r>
        <w:rPr>
          <w:sz w:val="28"/>
        </w:rPr>
        <w:t>Участники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имеют право вносить предложения и замечания в том числе в форме электронного документа в адрес организатора общественных обсуждений или публичных слушаний</w:t>
      </w:r>
      <w:r>
        <w:rPr>
          <w:color w:val="FF0000"/>
          <w:sz w:val="28"/>
        </w:rPr>
        <w:t>.</w:t>
      </w:r>
    </w:p>
    <w:p w:rsidR="005B6A9A" w:rsidRDefault="00CE05A1">
      <w:pPr>
        <w:pStyle w:val="a4"/>
        <w:numPr>
          <w:ilvl w:val="1"/>
          <w:numId w:val="8"/>
        </w:numPr>
        <w:tabs>
          <w:tab w:val="left" w:pos="1421"/>
        </w:tabs>
        <w:spacing w:before="1"/>
        <w:ind w:right="229" w:firstLine="540"/>
        <w:jc w:val="both"/>
        <w:rPr>
          <w:sz w:val="28"/>
        </w:rPr>
      </w:pPr>
      <w:r>
        <w:rPr>
          <w:sz w:val="28"/>
        </w:rPr>
        <w:t>Публичные слушания по проектам планировки территории, межевания территории, публичных сервитутов проводятся в сроки от 1 до 3 месяцев.</w:t>
      </w:r>
    </w:p>
    <w:p w:rsidR="005B6A9A" w:rsidRDefault="00CE05A1">
      <w:pPr>
        <w:pStyle w:val="a4"/>
        <w:numPr>
          <w:ilvl w:val="1"/>
          <w:numId w:val="8"/>
        </w:numPr>
        <w:tabs>
          <w:tab w:val="left" w:pos="1553"/>
        </w:tabs>
        <w:ind w:right="221" w:firstLine="540"/>
        <w:jc w:val="both"/>
        <w:rPr>
          <w:sz w:val="28"/>
        </w:rPr>
      </w:pPr>
      <w:r>
        <w:rPr>
          <w:sz w:val="28"/>
        </w:rPr>
        <w:t>Расходные обязательства применительно к п. 10.9. осуществляются из бюджета</w:t>
      </w:r>
      <w:r>
        <w:rPr>
          <w:spacing w:val="-2"/>
          <w:sz w:val="28"/>
        </w:rPr>
        <w:t xml:space="preserve"> </w:t>
      </w:r>
      <w:r>
        <w:rPr>
          <w:sz w:val="28"/>
        </w:rPr>
        <w:t>сельсовета</w:t>
      </w:r>
      <w:r>
        <w:rPr>
          <w:spacing w:val="-4"/>
          <w:sz w:val="28"/>
        </w:rPr>
        <w:t xml:space="preserve"> </w:t>
      </w:r>
      <w:r>
        <w:rPr>
          <w:sz w:val="28"/>
        </w:rPr>
        <w:t>либо</w:t>
      </w:r>
      <w:r>
        <w:rPr>
          <w:spacing w:val="-1"/>
          <w:sz w:val="28"/>
        </w:rPr>
        <w:t xml:space="preserve"> </w:t>
      </w:r>
      <w:r>
        <w:rPr>
          <w:sz w:val="28"/>
        </w:rPr>
        <w:t>физическим</w:t>
      </w:r>
      <w:r>
        <w:rPr>
          <w:spacing w:val="-2"/>
          <w:sz w:val="28"/>
        </w:rPr>
        <w:t xml:space="preserve"> </w:t>
      </w:r>
      <w:r>
        <w:rPr>
          <w:sz w:val="28"/>
        </w:rPr>
        <w:t>или</w:t>
      </w:r>
      <w:r>
        <w:rPr>
          <w:spacing w:val="-1"/>
          <w:sz w:val="28"/>
        </w:rPr>
        <w:t xml:space="preserve"> </w:t>
      </w:r>
      <w:r>
        <w:rPr>
          <w:sz w:val="28"/>
        </w:rPr>
        <w:t>юридическим</w:t>
      </w:r>
      <w:r>
        <w:rPr>
          <w:spacing w:val="-2"/>
          <w:sz w:val="28"/>
        </w:rPr>
        <w:t xml:space="preserve"> </w:t>
      </w:r>
      <w:r>
        <w:rPr>
          <w:sz w:val="28"/>
        </w:rPr>
        <w:t>лицом,</w:t>
      </w:r>
      <w:r>
        <w:rPr>
          <w:spacing w:val="-2"/>
          <w:sz w:val="28"/>
        </w:rPr>
        <w:t xml:space="preserve"> </w:t>
      </w:r>
      <w:r>
        <w:rPr>
          <w:sz w:val="28"/>
        </w:rPr>
        <w:t xml:space="preserve">осуществляющим подготовку проекта планировки и (или) межевания территории по своей </w:t>
      </w:r>
      <w:r>
        <w:rPr>
          <w:spacing w:val="-2"/>
          <w:sz w:val="28"/>
        </w:rPr>
        <w:t>инициативе.</w:t>
      </w:r>
    </w:p>
    <w:p w:rsidR="005B6A9A" w:rsidRDefault="00CE05A1">
      <w:pPr>
        <w:pStyle w:val="a4"/>
        <w:numPr>
          <w:ilvl w:val="1"/>
          <w:numId w:val="8"/>
        </w:numPr>
        <w:tabs>
          <w:tab w:val="left" w:pos="1591"/>
        </w:tabs>
        <w:ind w:right="226" w:firstLine="540"/>
        <w:jc w:val="both"/>
        <w:rPr>
          <w:sz w:val="28"/>
        </w:rPr>
      </w:pPr>
      <w:r>
        <w:rPr>
          <w:sz w:val="28"/>
        </w:rPr>
        <w:t>Отказ физического или юридического лица от несения расходов по разработке проекта планировки и (или) межевания территории служит</w:t>
      </w:r>
      <w:r>
        <w:rPr>
          <w:spacing w:val="40"/>
          <w:sz w:val="28"/>
        </w:rPr>
        <w:t xml:space="preserve"> </w:t>
      </w:r>
      <w:r>
        <w:rPr>
          <w:sz w:val="28"/>
        </w:rPr>
        <w:t>основанием для отказа в утверждении проекта.</w:t>
      </w:r>
    </w:p>
    <w:p w:rsidR="005B6A9A" w:rsidRDefault="00CE05A1">
      <w:pPr>
        <w:pStyle w:val="a4"/>
        <w:numPr>
          <w:ilvl w:val="1"/>
          <w:numId w:val="8"/>
        </w:numPr>
        <w:tabs>
          <w:tab w:val="left" w:pos="1615"/>
        </w:tabs>
        <w:ind w:right="223" w:firstLine="540"/>
        <w:jc w:val="both"/>
        <w:rPr>
          <w:sz w:val="28"/>
        </w:rPr>
      </w:pPr>
      <w:r>
        <w:rPr>
          <w:sz w:val="28"/>
        </w:rPr>
        <w:t>Порядок проведения публичных слушаний не распространяется на документацию по планировке территории, подготовка которой осуществляется на основании решений уполномоченных федеральных органов исполнительной власти и органов исполнительной власти субъектов Российской Федерации.</w:t>
      </w:r>
    </w:p>
    <w:p w:rsidR="005B6A9A" w:rsidRDefault="00CE05A1">
      <w:pPr>
        <w:pStyle w:val="a4"/>
        <w:numPr>
          <w:ilvl w:val="1"/>
          <w:numId w:val="8"/>
        </w:numPr>
        <w:tabs>
          <w:tab w:val="left" w:pos="1654"/>
        </w:tabs>
        <w:spacing w:before="1"/>
        <w:ind w:right="230" w:firstLine="540"/>
        <w:jc w:val="both"/>
        <w:rPr>
          <w:sz w:val="28"/>
        </w:rPr>
      </w:pPr>
      <w:bookmarkStart w:id="4" w:name="_bookmark3"/>
      <w:bookmarkEnd w:id="4"/>
      <w:r>
        <w:rPr>
          <w:sz w:val="28"/>
        </w:rPr>
        <w:t>В отношении отдельных земельных участков могут проводиться публичные слушания по проектам разрешений:</w:t>
      </w:r>
    </w:p>
    <w:p w:rsidR="005B6A9A" w:rsidRDefault="00CE05A1">
      <w:pPr>
        <w:pStyle w:val="a4"/>
        <w:numPr>
          <w:ilvl w:val="0"/>
          <w:numId w:val="5"/>
        </w:numPr>
        <w:tabs>
          <w:tab w:val="left" w:pos="1107"/>
        </w:tabs>
        <w:ind w:right="228" w:firstLine="540"/>
        <w:jc w:val="both"/>
        <w:rPr>
          <w:sz w:val="28"/>
        </w:rPr>
      </w:pPr>
      <w:r>
        <w:rPr>
          <w:sz w:val="28"/>
        </w:rPr>
        <w:t xml:space="preserve">на отклонение от предельных параметров разрешенного строительства и реконструкции объектов капитального строительства по заявлениям их </w:t>
      </w:r>
      <w:r>
        <w:rPr>
          <w:spacing w:val="-2"/>
          <w:sz w:val="28"/>
        </w:rPr>
        <w:t>правообладателей;</w:t>
      </w:r>
    </w:p>
    <w:p w:rsidR="005B6A9A" w:rsidRDefault="00CE05A1">
      <w:pPr>
        <w:pStyle w:val="a4"/>
        <w:numPr>
          <w:ilvl w:val="0"/>
          <w:numId w:val="5"/>
        </w:numPr>
        <w:tabs>
          <w:tab w:val="left" w:pos="1068"/>
        </w:tabs>
        <w:ind w:right="219" w:firstLine="540"/>
        <w:jc w:val="both"/>
        <w:rPr>
          <w:sz w:val="28"/>
        </w:rPr>
      </w:pPr>
      <w:r>
        <w:rPr>
          <w:sz w:val="28"/>
        </w:rPr>
        <w:t>на условно разрешенный вид использования земельных</w:t>
      </w:r>
      <w:r>
        <w:rPr>
          <w:spacing w:val="-1"/>
          <w:sz w:val="28"/>
        </w:rPr>
        <w:t xml:space="preserve"> </w:t>
      </w:r>
      <w:r>
        <w:rPr>
          <w:sz w:val="28"/>
        </w:rPr>
        <w:t>участков,</w:t>
      </w:r>
      <w:r>
        <w:rPr>
          <w:spacing w:val="-1"/>
          <w:sz w:val="28"/>
        </w:rPr>
        <w:t xml:space="preserve"> </w:t>
      </w:r>
      <w:r>
        <w:rPr>
          <w:sz w:val="28"/>
        </w:rPr>
        <w:t>объектов капитального строительства по заявлениям физических или юридических лиц.</w:t>
      </w:r>
    </w:p>
    <w:p w:rsidR="005B6A9A" w:rsidRDefault="00CE05A1">
      <w:pPr>
        <w:pStyle w:val="a4"/>
        <w:numPr>
          <w:ilvl w:val="1"/>
          <w:numId w:val="8"/>
        </w:numPr>
        <w:tabs>
          <w:tab w:val="left" w:pos="1581"/>
        </w:tabs>
        <w:spacing w:line="322" w:lineRule="exact"/>
        <w:ind w:left="1580" w:right="0" w:hanging="823"/>
        <w:jc w:val="both"/>
        <w:rPr>
          <w:sz w:val="28"/>
        </w:rPr>
      </w:pPr>
      <w:r>
        <w:rPr>
          <w:sz w:val="28"/>
        </w:rPr>
        <w:t>Публичные</w:t>
      </w:r>
      <w:r>
        <w:rPr>
          <w:spacing w:val="44"/>
          <w:sz w:val="28"/>
        </w:rPr>
        <w:t xml:space="preserve"> </w:t>
      </w:r>
      <w:r>
        <w:rPr>
          <w:sz w:val="28"/>
        </w:rPr>
        <w:t>слушания</w:t>
      </w:r>
      <w:r>
        <w:rPr>
          <w:spacing w:val="45"/>
          <w:sz w:val="28"/>
        </w:rPr>
        <w:t xml:space="preserve"> </w:t>
      </w:r>
      <w:r>
        <w:rPr>
          <w:sz w:val="28"/>
        </w:rPr>
        <w:t>по</w:t>
      </w:r>
      <w:r>
        <w:rPr>
          <w:spacing w:val="47"/>
          <w:sz w:val="28"/>
        </w:rPr>
        <w:t xml:space="preserve"> </w:t>
      </w:r>
      <w:r>
        <w:rPr>
          <w:sz w:val="28"/>
        </w:rPr>
        <w:t>проектам</w:t>
      </w:r>
      <w:r>
        <w:rPr>
          <w:spacing w:val="47"/>
          <w:sz w:val="28"/>
        </w:rPr>
        <w:t xml:space="preserve"> </w:t>
      </w:r>
      <w:r>
        <w:rPr>
          <w:sz w:val="28"/>
        </w:rPr>
        <w:t>разрешений,</w:t>
      </w:r>
      <w:r>
        <w:rPr>
          <w:spacing w:val="46"/>
          <w:sz w:val="28"/>
        </w:rPr>
        <w:t xml:space="preserve"> </w:t>
      </w:r>
      <w:r>
        <w:rPr>
          <w:sz w:val="28"/>
        </w:rPr>
        <w:t>указанным</w:t>
      </w:r>
      <w:r>
        <w:rPr>
          <w:spacing w:val="45"/>
          <w:sz w:val="28"/>
        </w:rPr>
        <w:t xml:space="preserve"> </w:t>
      </w:r>
      <w:r>
        <w:rPr>
          <w:sz w:val="28"/>
        </w:rPr>
        <w:t>в</w:t>
      </w:r>
      <w:r>
        <w:rPr>
          <w:spacing w:val="52"/>
          <w:sz w:val="28"/>
        </w:rPr>
        <w:t xml:space="preserve"> </w:t>
      </w:r>
      <w:hyperlink w:anchor="_bookmark3" w:history="1">
        <w:r>
          <w:rPr>
            <w:spacing w:val="-2"/>
            <w:sz w:val="28"/>
          </w:rPr>
          <w:t>пункте</w:t>
        </w:r>
      </w:hyperlink>
    </w:p>
    <w:p w:rsidR="005B6A9A" w:rsidRDefault="00C2599B">
      <w:pPr>
        <w:pStyle w:val="a3"/>
        <w:ind w:right="229"/>
      </w:pPr>
      <w:hyperlink w:anchor="_bookmark3" w:history="1">
        <w:r w:rsidR="00CE05A1">
          <w:t>10.13</w:t>
        </w:r>
      </w:hyperlink>
      <w:r w:rsidR="00CE05A1">
        <w:t xml:space="preserve"> настоящей главы, проводятся с участием жителей территориальной зоны, применительно к которой осуществляется подготовка проектов разрешений, и правообладателей земельных участков и объектов капитального строительства, подверженных риску негативного воздействия, сопутствующего проектам, при наличии такого воздействия.</w:t>
      </w:r>
    </w:p>
    <w:p w:rsidR="005B6A9A" w:rsidRDefault="00CE05A1">
      <w:pPr>
        <w:pStyle w:val="a4"/>
        <w:numPr>
          <w:ilvl w:val="1"/>
          <w:numId w:val="8"/>
        </w:numPr>
        <w:tabs>
          <w:tab w:val="left" w:pos="1848"/>
        </w:tabs>
        <w:ind w:right="223" w:firstLine="540"/>
        <w:jc w:val="both"/>
        <w:rPr>
          <w:sz w:val="28"/>
        </w:rPr>
      </w:pPr>
      <w:r>
        <w:rPr>
          <w:sz w:val="28"/>
        </w:rPr>
        <w:t>Физическое или юридическое лицо, заинтересованное в предоставлении разрешения (далее по тексту - Заявитель), направляет в сельский</w:t>
      </w:r>
    </w:p>
    <w:p w:rsidR="005B6A9A" w:rsidRDefault="005B6A9A">
      <w:pPr>
        <w:jc w:val="both"/>
        <w:rPr>
          <w:sz w:val="28"/>
        </w:rPr>
        <w:sectPr w:rsidR="005B6A9A">
          <w:pgSz w:w="11910" w:h="16840"/>
          <w:pgMar w:top="760" w:right="340" w:bottom="280" w:left="1200" w:header="720" w:footer="720" w:gutter="0"/>
          <w:cols w:space="720"/>
        </w:sectPr>
      </w:pPr>
    </w:p>
    <w:p w:rsidR="005B6A9A" w:rsidRDefault="00CE05A1">
      <w:pPr>
        <w:pStyle w:val="a3"/>
        <w:spacing w:before="66"/>
        <w:ind w:right="234"/>
      </w:pPr>
      <w:r>
        <w:lastRenderedPageBreak/>
        <w:t>Совет народных депутатов заявление с приложением проектных</w:t>
      </w:r>
      <w:r>
        <w:rPr>
          <w:spacing w:val="40"/>
        </w:rPr>
        <w:t xml:space="preserve"> </w:t>
      </w:r>
      <w:r>
        <w:t>обосновывающих и демонстрационных материалов (проект разрешения).</w:t>
      </w:r>
    </w:p>
    <w:p w:rsidR="005B6A9A" w:rsidRDefault="00CE05A1">
      <w:pPr>
        <w:pStyle w:val="a4"/>
        <w:numPr>
          <w:ilvl w:val="1"/>
          <w:numId w:val="8"/>
        </w:numPr>
        <w:tabs>
          <w:tab w:val="left" w:pos="1572"/>
        </w:tabs>
        <w:ind w:firstLine="540"/>
        <w:jc w:val="both"/>
        <w:rPr>
          <w:sz w:val="28"/>
        </w:rPr>
      </w:pPr>
      <w:r>
        <w:rPr>
          <w:sz w:val="28"/>
        </w:rPr>
        <w:t xml:space="preserve">Проект разрешения должен содержать вывод о соответствии проекта функциональному зонированию территории сельсовета, требованиям безопасности (экологическим, санитарно-гигиеническим, противопожарным, гражданской обороны и предупреждения чрезвычайных ситуаций), техническим регламентам, иным нормативно-техническим документам, а также о соблюдении прав и интересов правообладателей смежных земельных участков, других объектов недвижимости и интересов МО </w:t>
      </w:r>
      <w:proofErr w:type="spellStart"/>
      <w:r>
        <w:rPr>
          <w:sz w:val="28"/>
        </w:rPr>
        <w:t>Чарышский</w:t>
      </w:r>
      <w:proofErr w:type="spellEnd"/>
      <w:r>
        <w:rPr>
          <w:sz w:val="28"/>
        </w:rPr>
        <w:t xml:space="preserve"> сельсовет.</w:t>
      </w:r>
    </w:p>
    <w:p w:rsidR="005B6A9A" w:rsidRDefault="00CE05A1">
      <w:pPr>
        <w:pStyle w:val="a4"/>
        <w:numPr>
          <w:ilvl w:val="1"/>
          <w:numId w:val="8"/>
        </w:numPr>
        <w:tabs>
          <w:tab w:val="left" w:pos="1603"/>
        </w:tabs>
        <w:ind w:right="221" w:firstLine="540"/>
        <w:jc w:val="both"/>
        <w:rPr>
          <w:sz w:val="28"/>
        </w:rPr>
      </w:pPr>
      <w:r>
        <w:rPr>
          <w:sz w:val="28"/>
        </w:rPr>
        <w:t xml:space="preserve">Расходные обязательства применительно к </w:t>
      </w:r>
      <w:hyperlink w:anchor="_bookmark3" w:history="1">
        <w:r>
          <w:rPr>
            <w:sz w:val="28"/>
          </w:rPr>
          <w:t>пункту 10.15</w:t>
        </w:r>
      </w:hyperlink>
      <w:r>
        <w:rPr>
          <w:sz w:val="28"/>
        </w:rPr>
        <w:t xml:space="preserve"> настоящей главы осуществляет Заявитель, заинтересованный в получении разрешения.</w:t>
      </w:r>
    </w:p>
    <w:p w:rsidR="005B6A9A" w:rsidRDefault="00CE05A1">
      <w:pPr>
        <w:pStyle w:val="a4"/>
        <w:numPr>
          <w:ilvl w:val="1"/>
          <w:numId w:val="8"/>
        </w:numPr>
        <w:tabs>
          <w:tab w:val="left" w:pos="1581"/>
        </w:tabs>
        <w:ind w:right="221" w:firstLine="540"/>
        <w:jc w:val="both"/>
        <w:rPr>
          <w:sz w:val="28"/>
        </w:rPr>
      </w:pPr>
      <w:r>
        <w:rPr>
          <w:sz w:val="28"/>
        </w:rPr>
        <w:t xml:space="preserve">Отказ Заявителя от несения расходов по организации и проведению публичных слушаний, включая публикацию проекта, организацию выставки и защиту перед населением намечаемых им проектных решений, служит основанием для признания слушаний несостоявшимися и для отказа в выдаче </w:t>
      </w:r>
      <w:r>
        <w:rPr>
          <w:spacing w:val="-2"/>
          <w:sz w:val="28"/>
        </w:rPr>
        <w:t>разрешения.</w:t>
      </w:r>
    </w:p>
    <w:p w:rsidR="005B6A9A" w:rsidRDefault="00CE05A1">
      <w:pPr>
        <w:pStyle w:val="a4"/>
        <w:numPr>
          <w:ilvl w:val="1"/>
          <w:numId w:val="8"/>
        </w:numPr>
        <w:tabs>
          <w:tab w:val="left" w:pos="1608"/>
        </w:tabs>
        <w:ind w:firstLine="540"/>
        <w:jc w:val="both"/>
        <w:rPr>
          <w:sz w:val="28"/>
        </w:rPr>
      </w:pPr>
      <w:r>
        <w:rPr>
          <w:sz w:val="28"/>
        </w:rPr>
        <w:t xml:space="preserve">Публичные слушания, указанные в </w:t>
      </w:r>
      <w:hyperlink w:anchor="_bookmark3" w:history="1">
        <w:r>
          <w:rPr>
            <w:sz w:val="28"/>
          </w:rPr>
          <w:t>пункте 10.15</w:t>
        </w:r>
      </w:hyperlink>
      <w:r>
        <w:rPr>
          <w:sz w:val="28"/>
        </w:rPr>
        <w:t xml:space="preserve"> настоящей главы, проводятся в течение одного месяца с момента оповещения жителей о времени и месте их проведения до дня опубликования заключения о результатах публичных </w:t>
      </w:r>
      <w:r>
        <w:rPr>
          <w:spacing w:val="-2"/>
          <w:sz w:val="28"/>
        </w:rPr>
        <w:t>слушаний.</w:t>
      </w:r>
    </w:p>
    <w:p w:rsidR="005B6A9A" w:rsidRDefault="00CE05A1">
      <w:pPr>
        <w:pStyle w:val="a4"/>
        <w:numPr>
          <w:ilvl w:val="1"/>
          <w:numId w:val="8"/>
        </w:numPr>
        <w:tabs>
          <w:tab w:val="left" w:pos="1577"/>
        </w:tabs>
        <w:spacing w:before="1"/>
        <w:ind w:right="221" w:firstLine="540"/>
        <w:jc w:val="both"/>
        <w:rPr>
          <w:sz w:val="28"/>
        </w:rPr>
      </w:pPr>
      <w:r>
        <w:rPr>
          <w:sz w:val="28"/>
        </w:rPr>
        <w:t xml:space="preserve">С учетом результатов публичных слушаний Администрацией района принимается постановление о предоставлении разрешения, либо об отказе в предоставлении разрешения с указанием причин отказа по вопросам, указанным в </w:t>
      </w:r>
      <w:hyperlink w:anchor="_bookmark3" w:history="1">
        <w:r>
          <w:rPr>
            <w:sz w:val="28"/>
          </w:rPr>
          <w:t xml:space="preserve">пункте 10.15 </w:t>
        </w:r>
      </w:hyperlink>
      <w:r>
        <w:rPr>
          <w:sz w:val="28"/>
        </w:rPr>
        <w:t>настоящей главы.</w:t>
      </w:r>
    </w:p>
    <w:p w:rsidR="005B6A9A" w:rsidRDefault="005B6A9A">
      <w:pPr>
        <w:pStyle w:val="a3"/>
        <w:spacing w:before="9"/>
        <w:ind w:left="0"/>
        <w:jc w:val="left"/>
        <w:rPr>
          <w:sz w:val="27"/>
        </w:rPr>
      </w:pPr>
    </w:p>
    <w:p w:rsidR="005B6A9A" w:rsidRDefault="00CE05A1">
      <w:pPr>
        <w:pStyle w:val="a3"/>
        <w:spacing w:before="1" w:line="242" w:lineRule="auto"/>
        <w:ind w:left="3200" w:right="840" w:hanging="2370"/>
      </w:pPr>
      <w:r>
        <w:t>Глава</w:t>
      </w:r>
      <w:r>
        <w:rPr>
          <w:spacing w:val="-6"/>
        </w:rPr>
        <w:t xml:space="preserve"> </w:t>
      </w:r>
      <w:r>
        <w:t>9.</w:t>
      </w:r>
      <w:r>
        <w:rPr>
          <w:spacing w:val="-6"/>
        </w:rPr>
        <w:t xml:space="preserve"> </w:t>
      </w:r>
      <w:r>
        <w:t>Процедура</w:t>
      </w:r>
      <w:r>
        <w:rPr>
          <w:spacing w:val="-7"/>
        </w:rPr>
        <w:t xml:space="preserve"> </w:t>
      </w:r>
      <w:r>
        <w:t>проведения</w:t>
      </w:r>
      <w:r>
        <w:rPr>
          <w:spacing w:val="-7"/>
        </w:rPr>
        <w:t xml:space="preserve"> </w:t>
      </w:r>
      <w:r>
        <w:t>общественных</w:t>
      </w:r>
      <w:r>
        <w:rPr>
          <w:spacing w:val="-4"/>
        </w:rPr>
        <w:t xml:space="preserve"> </w:t>
      </w:r>
      <w:r>
        <w:t>обсуждений</w:t>
      </w:r>
      <w:r>
        <w:rPr>
          <w:spacing w:val="-5"/>
        </w:rPr>
        <w:t xml:space="preserve"> </w:t>
      </w:r>
      <w:r>
        <w:t>по</w:t>
      </w:r>
      <w:r>
        <w:rPr>
          <w:spacing w:val="-4"/>
        </w:rPr>
        <w:t xml:space="preserve"> </w:t>
      </w:r>
      <w:r>
        <w:t>вопросам градостроительной деятельности</w:t>
      </w:r>
    </w:p>
    <w:p w:rsidR="005B6A9A" w:rsidRDefault="00CE05A1">
      <w:pPr>
        <w:pStyle w:val="a4"/>
        <w:numPr>
          <w:ilvl w:val="1"/>
          <w:numId w:val="4"/>
        </w:numPr>
        <w:tabs>
          <w:tab w:val="left" w:pos="1389"/>
        </w:tabs>
        <w:spacing w:line="317" w:lineRule="exact"/>
        <w:ind w:right="0"/>
        <w:jc w:val="both"/>
        <w:rPr>
          <w:sz w:val="28"/>
        </w:rPr>
      </w:pPr>
      <w:r>
        <w:rPr>
          <w:sz w:val="28"/>
        </w:rPr>
        <w:t>Решение</w:t>
      </w:r>
      <w:r>
        <w:rPr>
          <w:spacing w:val="-8"/>
          <w:sz w:val="28"/>
        </w:rPr>
        <w:t xml:space="preserve"> </w:t>
      </w:r>
      <w:r>
        <w:rPr>
          <w:sz w:val="28"/>
        </w:rPr>
        <w:t>о</w:t>
      </w:r>
      <w:r>
        <w:rPr>
          <w:spacing w:val="-7"/>
          <w:sz w:val="28"/>
        </w:rPr>
        <w:t xml:space="preserve"> </w:t>
      </w:r>
      <w:r>
        <w:rPr>
          <w:sz w:val="28"/>
        </w:rPr>
        <w:t>проведении</w:t>
      </w:r>
      <w:r>
        <w:rPr>
          <w:spacing w:val="-7"/>
          <w:sz w:val="28"/>
        </w:rPr>
        <w:t xml:space="preserve"> </w:t>
      </w:r>
      <w:r>
        <w:rPr>
          <w:sz w:val="28"/>
        </w:rPr>
        <w:t>общественных</w:t>
      </w:r>
      <w:r>
        <w:rPr>
          <w:spacing w:val="-6"/>
          <w:sz w:val="28"/>
        </w:rPr>
        <w:t xml:space="preserve"> </w:t>
      </w:r>
      <w:r>
        <w:rPr>
          <w:sz w:val="28"/>
        </w:rPr>
        <w:t>обсуждений</w:t>
      </w:r>
      <w:r>
        <w:rPr>
          <w:spacing w:val="-8"/>
          <w:sz w:val="28"/>
        </w:rPr>
        <w:t xml:space="preserve"> </w:t>
      </w:r>
      <w:r>
        <w:rPr>
          <w:sz w:val="28"/>
        </w:rPr>
        <w:t>по</w:t>
      </w:r>
      <w:r>
        <w:rPr>
          <w:spacing w:val="-9"/>
          <w:sz w:val="28"/>
        </w:rPr>
        <w:t xml:space="preserve"> </w:t>
      </w:r>
      <w:r>
        <w:rPr>
          <w:spacing w:val="-2"/>
          <w:sz w:val="28"/>
        </w:rPr>
        <w:t>вопросам:</w:t>
      </w:r>
    </w:p>
    <w:p w:rsidR="005B6A9A" w:rsidRDefault="00CE05A1">
      <w:pPr>
        <w:pStyle w:val="a4"/>
        <w:numPr>
          <w:ilvl w:val="0"/>
          <w:numId w:val="3"/>
        </w:numPr>
        <w:tabs>
          <w:tab w:val="left" w:pos="1256"/>
        </w:tabs>
        <w:ind w:right="222" w:firstLine="540"/>
        <w:jc w:val="both"/>
        <w:rPr>
          <w:sz w:val="24"/>
        </w:rPr>
      </w:pPr>
      <w:r>
        <w:rPr>
          <w:sz w:val="28"/>
        </w:rPr>
        <w:t>проекта Генерального плана поселения (далее - проект Генерального плана), в том числе проекта, предусматривающего внесение изменений в Генеральный план;</w:t>
      </w:r>
    </w:p>
    <w:p w:rsidR="005B6A9A" w:rsidRDefault="00CE05A1">
      <w:pPr>
        <w:pStyle w:val="a4"/>
        <w:numPr>
          <w:ilvl w:val="0"/>
          <w:numId w:val="3"/>
        </w:numPr>
        <w:tabs>
          <w:tab w:val="left" w:pos="1098"/>
        </w:tabs>
        <w:ind w:right="224" w:firstLine="540"/>
        <w:jc w:val="both"/>
        <w:rPr>
          <w:sz w:val="28"/>
        </w:rPr>
      </w:pPr>
      <w:r>
        <w:rPr>
          <w:sz w:val="28"/>
        </w:rPr>
        <w:t>проекта планировки территории, проекта межевания территории, а также проекта, предусматривающего внесение изменений в один из указанных утвержденных документов;</w:t>
      </w:r>
    </w:p>
    <w:p w:rsidR="005B6A9A" w:rsidRDefault="00CE05A1">
      <w:pPr>
        <w:pStyle w:val="a4"/>
        <w:numPr>
          <w:ilvl w:val="0"/>
          <w:numId w:val="3"/>
        </w:numPr>
        <w:tabs>
          <w:tab w:val="left" w:pos="1062"/>
        </w:tabs>
        <w:ind w:right="226" w:firstLine="540"/>
        <w:jc w:val="both"/>
        <w:rPr>
          <w:sz w:val="24"/>
        </w:rPr>
      </w:pPr>
      <w:r>
        <w:rPr>
          <w:sz w:val="28"/>
        </w:rPr>
        <w:t xml:space="preserve">проекта решения о предоставлении разрешения на условно разрешенный вид использования земельного участка и (или) объекта капитального </w:t>
      </w:r>
      <w:r>
        <w:rPr>
          <w:spacing w:val="-2"/>
          <w:sz w:val="28"/>
        </w:rPr>
        <w:t>строительства;</w:t>
      </w:r>
    </w:p>
    <w:p w:rsidR="005B6A9A" w:rsidRDefault="00CE05A1">
      <w:pPr>
        <w:pStyle w:val="a4"/>
        <w:numPr>
          <w:ilvl w:val="0"/>
          <w:numId w:val="3"/>
        </w:numPr>
        <w:tabs>
          <w:tab w:val="left" w:pos="1220"/>
        </w:tabs>
        <w:ind w:right="228" w:firstLine="540"/>
        <w:jc w:val="both"/>
        <w:rPr>
          <w:sz w:val="28"/>
        </w:rPr>
      </w:pPr>
      <w:r>
        <w:rPr>
          <w:sz w:val="28"/>
        </w:rPr>
        <w:t>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B6A9A" w:rsidRDefault="00CE05A1">
      <w:pPr>
        <w:pStyle w:val="a4"/>
        <w:numPr>
          <w:ilvl w:val="0"/>
          <w:numId w:val="3"/>
        </w:numPr>
        <w:tabs>
          <w:tab w:val="left" w:pos="1114"/>
        </w:tabs>
        <w:ind w:right="225" w:firstLine="540"/>
        <w:jc w:val="both"/>
        <w:rPr>
          <w:sz w:val="28"/>
        </w:rPr>
      </w:pPr>
      <w:r>
        <w:rPr>
          <w:sz w:val="28"/>
        </w:rPr>
        <w:t xml:space="preserve">вопроса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Pr>
          <w:spacing w:val="-2"/>
          <w:sz w:val="28"/>
        </w:rPr>
        <w:t>застройки.</w:t>
      </w:r>
    </w:p>
    <w:p w:rsidR="005B6A9A" w:rsidRDefault="00CE05A1">
      <w:pPr>
        <w:pStyle w:val="a3"/>
        <w:ind w:right="228" w:firstLine="69"/>
      </w:pPr>
      <w:r>
        <w:t>принимается в форме постановления Администрации района. Постановление принимается в течение 14 дней с момента поступления в Администрацию района заявления инициаторов общественных обсуждений.</w:t>
      </w:r>
    </w:p>
    <w:p w:rsidR="005B6A9A" w:rsidRDefault="005B6A9A">
      <w:pPr>
        <w:sectPr w:rsidR="005B6A9A">
          <w:pgSz w:w="11910" w:h="16840"/>
          <w:pgMar w:top="760" w:right="340" w:bottom="280" w:left="1200" w:header="720" w:footer="720" w:gutter="0"/>
          <w:cols w:space="720"/>
        </w:sectPr>
      </w:pPr>
    </w:p>
    <w:p w:rsidR="005B6A9A" w:rsidRDefault="00CE05A1">
      <w:pPr>
        <w:pStyle w:val="a3"/>
        <w:spacing w:before="66"/>
        <w:ind w:right="220" w:firstLine="540"/>
      </w:pPr>
      <w:r>
        <w:lastRenderedPageBreak/>
        <w:t>Решение о проведении общественных обсуждений по вопросу проекта Правил землепользования и застройки сельского поселения (далее - проект Правил землепользования и застройки), в том числе проекта правовых актов по внесению в них изменений принимается в форме постановления Администрации района. Глава района принимает решение о проведении общественных обсуждений по такому проекту в срок не позднее, чем через 10 дней со дня получения такого проекта.</w:t>
      </w:r>
    </w:p>
    <w:p w:rsidR="005B6A9A" w:rsidRDefault="00CE05A1">
      <w:pPr>
        <w:pStyle w:val="a3"/>
        <w:ind w:right="227" w:firstLine="540"/>
      </w:pPr>
      <w:r>
        <w:t>Постановление Администрации района о проведении общественных обсуждений (далее - решение о проведении общественных обсуждений) должно содержать наименование проекта, по которому проводятся общественные обсуждения, сроки проведения общественных обсуждений, сведения об инициаторе общественных обсуждений, ответственное лицо за организацию и проведение общественных обсуждений.</w:t>
      </w:r>
    </w:p>
    <w:p w:rsidR="005B6A9A" w:rsidRDefault="00CE05A1">
      <w:pPr>
        <w:pStyle w:val="a4"/>
        <w:numPr>
          <w:ilvl w:val="1"/>
          <w:numId w:val="4"/>
        </w:numPr>
        <w:tabs>
          <w:tab w:val="left" w:pos="1610"/>
        </w:tabs>
        <w:spacing w:before="1"/>
        <w:ind w:left="218" w:right="229" w:firstLine="540"/>
        <w:jc w:val="both"/>
        <w:rPr>
          <w:sz w:val="28"/>
        </w:rPr>
      </w:pPr>
      <w:r>
        <w:rPr>
          <w:sz w:val="28"/>
        </w:rPr>
        <w:t>Процедура проведения общественных обсуждений состоит из следующих этапов:</w:t>
      </w:r>
    </w:p>
    <w:p w:rsidR="005B6A9A" w:rsidRDefault="00CE05A1">
      <w:pPr>
        <w:pStyle w:val="a4"/>
        <w:numPr>
          <w:ilvl w:val="0"/>
          <w:numId w:val="2"/>
        </w:numPr>
        <w:tabs>
          <w:tab w:val="left" w:pos="1065"/>
        </w:tabs>
        <w:spacing w:line="322" w:lineRule="exact"/>
        <w:ind w:right="0" w:hanging="307"/>
        <w:jc w:val="both"/>
        <w:rPr>
          <w:sz w:val="28"/>
        </w:rPr>
      </w:pPr>
      <w:r>
        <w:rPr>
          <w:sz w:val="28"/>
        </w:rPr>
        <w:t>оповещение</w:t>
      </w:r>
      <w:r>
        <w:rPr>
          <w:spacing w:val="-11"/>
          <w:sz w:val="28"/>
        </w:rPr>
        <w:t xml:space="preserve"> </w:t>
      </w:r>
      <w:r>
        <w:rPr>
          <w:sz w:val="28"/>
        </w:rPr>
        <w:t>о</w:t>
      </w:r>
      <w:r>
        <w:rPr>
          <w:spacing w:val="-5"/>
          <w:sz w:val="28"/>
        </w:rPr>
        <w:t xml:space="preserve"> </w:t>
      </w:r>
      <w:r>
        <w:rPr>
          <w:sz w:val="28"/>
        </w:rPr>
        <w:t>начале</w:t>
      </w:r>
      <w:r>
        <w:rPr>
          <w:spacing w:val="-8"/>
          <w:sz w:val="28"/>
        </w:rPr>
        <w:t xml:space="preserve"> </w:t>
      </w:r>
      <w:r>
        <w:rPr>
          <w:sz w:val="28"/>
        </w:rPr>
        <w:t>общественных</w:t>
      </w:r>
      <w:r>
        <w:rPr>
          <w:spacing w:val="-8"/>
          <w:sz w:val="28"/>
        </w:rPr>
        <w:t xml:space="preserve"> </w:t>
      </w:r>
      <w:r>
        <w:rPr>
          <w:spacing w:val="-2"/>
          <w:sz w:val="28"/>
        </w:rPr>
        <w:t>обсуждений;</w:t>
      </w:r>
    </w:p>
    <w:p w:rsidR="005B6A9A" w:rsidRDefault="00CE05A1">
      <w:pPr>
        <w:pStyle w:val="a4"/>
        <w:numPr>
          <w:ilvl w:val="0"/>
          <w:numId w:val="2"/>
        </w:numPr>
        <w:tabs>
          <w:tab w:val="left" w:pos="1217"/>
        </w:tabs>
        <w:ind w:left="218" w:firstLine="540"/>
        <w:jc w:val="both"/>
        <w:rPr>
          <w:sz w:val="28"/>
        </w:rPr>
      </w:pPr>
      <w:r>
        <w:rPr>
          <w:sz w:val="28"/>
        </w:rPr>
        <w:t xml:space="preserve">размещение проекта, подлежащего рассмотрению на общественных обсуждениях, информационных материалов к нему на странице Интернет-сайта (далее - сайт Администрации) и открытие экспозиции или экспозиций такого </w:t>
      </w:r>
      <w:r>
        <w:rPr>
          <w:spacing w:val="-2"/>
          <w:sz w:val="28"/>
        </w:rPr>
        <w:t>проекта;</w:t>
      </w:r>
    </w:p>
    <w:p w:rsidR="005B6A9A" w:rsidRDefault="00CE05A1">
      <w:pPr>
        <w:pStyle w:val="a4"/>
        <w:numPr>
          <w:ilvl w:val="0"/>
          <w:numId w:val="2"/>
        </w:numPr>
        <w:tabs>
          <w:tab w:val="left" w:pos="1318"/>
        </w:tabs>
        <w:ind w:left="218" w:right="230" w:firstLine="540"/>
        <w:jc w:val="both"/>
        <w:rPr>
          <w:sz w:val="28"/>
        </w:rPr>
      </w:pPr>
      <w:r>
        <w:rPr>
          <w:sz w:val="28"/>
        </w:rPr>
        <w:t>проведение экспозиции или экспозиций проекта, подлежащего рассмотрению на общественных обсуждениях;</w:t>
      </w:r>
    </w:p>
    <w:p w:rsidR="005B6A9A" w:rsidRDefault="00CE05A1">
      <w:pPr>
        <w:pStyle w:val="a4"/>
        <w:numPr>
          <w:ilvl w:val="0"/>
          <w:numId w:val="2"/>
        </w:numPr>
        <w:tabs>
          <w:tab w:val="left" w:pos="1064"/>
        </w:tabs>
        <w:spacing w:line="321" w:lineRule="exact"/>
        <w:ind w:left="1063" w:right="0"/>
        <w:jc w:val="both"/>
        <w:rPr>
          <w:sz w:val="28"/>
        </w:rPr>
      </w:pPr>
      <w:r>
        <w:rPr>
          <w:sz w:val="28"/>
        </w:rPr>
        <w:t>подготовка</w:t>
      </w:r>
      <w:r>
        <w:rPr>
          <w:spacing w:val="-11"/>
          <w:sz w:val="28"/>
        </w:rPr>
        <w:t xml:space="preserve"> </w:t>
      </w:r>
      <w:r>
        <w:rPr>
          <w:sz w:val="28"/>
        </w:rPr>
        <w:t>и</w:t>
      </w:r>
      <w:r>
        <w:rPr>
          <w:spacing w:val="-6"/>
          <w:sz w:val="28"/>
        </w:rPr>
        <w:t xml:space="preserve"> </w:t>
      </w:r>
      <w:r>
        <w:rPr>
          <w:sz w:val="28"/>
        </w:rPr>
        <w:t>оформление</w:t>
      </w:r>
      <w:r>
        <w:rPr>
          <w:spacing w:val="-8"/>
          <w:sz w:val="28"/>
        </w:rPr>
        <w:t xml:space="preserve"> </w:t>
      </w:r>
      <w:r>
        <w:rPr>
          <w:sz w:val="28"/>
        </w:rPr>
        <w:t>протокола</w:t>
      </w:r>
      <w:r>
        <w:rPr>
          <w:spacing w:val="-6"/>
          <w:sz w:val="28"/>
        </w:rPr>
        <w:t xml:space="preserve"> </w:t>
      </w:r>
      <w:r>
        <w:rPr>
          <w:sz w:val="28"/>
        </w:rPr>
        <w:t>общественных</w:t>
      </w:r>
      <w:r>
        <w:rPr>
          <w:spacing w:val="-8"/>
          <w:sz w:val="28"/>
        </w:rPr>
        <w:t xml:space="preserve"> </w:t>
      </w:r>
      <w:r>
        <w:rPr>
          <w:spacing w:val="-2"/>
          <w:sz w:val="28"/>
        </w:rPr>
        <w:t>обсуждений;</w:t>
      </w:r>
    </w:p>
    <w:p w:rsidR="005B6A9A" w:rsidRDefault="00CE05A1">
      <w:pPr>
        <w:pStyle w:val="a4"/>
        <w:numPr>
          <w:ilvl w:val="0"/>
          <w:numId w:val="2"/>
        </w:numPr>
        <w:tabs>
          <w:tab w:val="left" w:pos="1152"/>
        </w:tabs>
        <w:ind w:left="218" w:right="230" w:firstLine="540"/>
        <w:jc w:val="both"/>
        <w:rPr>
          <w:sz w:val="28"/>
        </w:rPr>
      </w:pPr>
      <w:r>
        <w:rPr>
          <w:sz w:val="28"/>
        </w:rPr>
        <w:t xml:space="preserve">подготовка и опубликование заключения о результатах общественных </w:t>
      </w:r>
      <w:r>
        <w:rPr>
          <w:spacing w:val="-2"/>
          <w:sz w:val="28"/>
        </w:rPr>
        <w:t>обсуждений.</w:t>
      </w:r>
    </w:p>
    <w:p w:rsidR="005B6A9A" w:rsidRDefault="00CE05A1">
      <w:pPr>
        <w:pStyle w:val="a4"/>
        <w:numPr>
          <w:ilvl w:val="1"/>
          <w:numId w:val="4"/>
        </w:numPr>
        <w:tabs>
          <w:tab w:val="left" w:pos="1620"/>
        </w:tabs>
        <w:ind w:left="218" w:right="222" w:firstLine="540"/>
        <w:jc w:val="both"/>
        <w:rPr>
          <w:sz w:val="28"/>
        </w:rPr>
      </w:pPr>
      <w:r>
        <w:rPr>
          <w:sz w:val="28"/>
        </w:rPr>
        <w:t>Подготовку оповещения о начале общественных обсуждений осуществляет организатор общественных обсуждений в течение трех</w:t>
      </w:r>
      <w:r>
        <w:rPr>
          <w:spacing w:val="40"/>
          <w:sz w:val="28"/>
        </w:rPr>
        <w:t xml:space="preserve"> </w:t>
      </w:r>
      <w:r>
        <w:rPr>
          <w:sz w:val="28"/>
        </w:rPr>
        <w:t>календарных дней с момента принятия решения о проведении общественных обсуждений с учетом требований, установленных частями 6 и 7 статьи 5.1 Градостроительного кодекса Российской Федерации.</w:t>
      </w:r>
    </w:p>
    <w:p w:rsidR="005B6A9A" w:rsidRDefault="00CE05A1">
      <w:pPr>
        <w:pStyle w:val="a4"/>
        <w:numPr>
          <w:ilvl w:val="1"/>
          <w:numId w:val="4"/>
        </w:numPr>
        <w:tabs>
          <w:tab w:val="left" w:pos="1452"/>
        </w:tabs>
        <w:ind w:left="218" w:firstLine="540"/>
        <w:jc w:val="both"/>
        <w:rPr>
          <w:sz w:val="28"/>
        </w:rPr>
      </w:pPr>
      <w:r>
        <w:rPr>
          <w:sz w:val="28"/>
        </w:rPr>
        <w:t xml:space="preserve">Оповещение о начале общественных обсуждений не позднее, чем за семь дней до дня размещения на странице интернет-сайта, подлежащего рассмотрению на общественных обсуждениях, подлежит опубликованию в районной газете "Животновод Алтая" и размещению на странице интернет-сайта организатором общественного обсуждения, а в случаях , указанных в подпунктах 3 и 4 пункта 11.1 Положения, распространяется на информационном стенде в здании по адресу: Алтайский край, </w:t>
      </w:r>
      <w:proofErr w:type="spellStart"/>
      <w:r>
        <w:rPr>
          <w:sz w:val="28"/>
        </w:rPr>
        <w:t>Чарышский</w:t>
      </w:r>
      <w:proofErr w:type="spellEnd"/>
      <w:r>
        <w:rPr>
          <w:sz w:val="28"/>
        </w:rPr>
        <w:t xml:space="preserve"> район, с. Чарышское, ул. Центральная, 31, в случае, если проекты подготовлены в отношении объектов капитального строительства - на земельных участках, на которых находятся данные объекты, а также направляется правообладателям земельных участков, имеющих общие границы с земельным участком, применительно к которому рассматривается проект,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рассматривается проект, и правообладателям помещений, являющихся частью объекта капитального строительства, применительно к которому рассматривается проект. Кроме этого, оповещения</w:t>
      </w:r>
      <w:r>
        <w:rPr>
          <w:spacing w:val="40"/>
          <w:sz w:val="28"/>
        </w:rPr>
        <w:t xml:space="preserve">  </w:t>
      </w:r>
      <w:r>
        <w:rPr>
          <w:sz w:val="28"/>
        </w:rPr>
        <w:t>о</w:t>
      </w:r>
      <w:r>
        <w:rPr>
          <w:spacing w:val="40"/>
          <w:sz w:val="28"/>
        </w:rPr>
        <w:t xml:space="preserve">  </w:t>
      </w:r>
      <w:r>
        <w:rPr>
          <w:sz w:val="28"/>
        </w:rPr>
        <w:t>начале</w:t>
      </w:r>
      <w:r>
        <w:rPr>
          <w:spacing w:val="40"/>
          <w:sz w:val="28"/>
        </w:rPr>
        <w:t xml:space="preserve">  </w:t>
      </w:r>
      <w:r>
        <w:rPr>
          <w:sz w:val="28"/>
        </w:rPr>
        <w:t>общественных</w:t>
      </w:r>
      <w:r>
        <w:rPr>
          <w:spacing w:val="40"/>
          <w:sz w:val="28"/>
        </w:rPr>
        <w:t xml:space="preserve">  </w:t>
      </w:r>
      <w:r>
        <w:rPr>
          <w:sz w:val="28"/>
        </w:rPr>
        <w:t>обсуждений</w:t>
      </w:r>
      <w:r>
        <w:rPr>
          <w:spacing w:val="40"/>
          <w:sz w:val="28"/>
        </w:rPr>
        <w:t xml:space="preserve">  </w:t>
      </w:r>
      <w:r>
        <w:rPr>
          <w:sz w:val="28"/>
        </w:rPr>
        <w:t>располагаются</w:t>
      </w:r>
      <w:r>
        <w:rPr>
          <w:spacing w:val="40"/>
          <w:sz w:val="28"/>
        </w:rPr>
        <w:t xml:space="preserve">  </w:t>
      </w:r>
      <w:r>
        <w:rPr>
          <w:sz w:val="28"/>
        </w:rPr>
        <w:t>до</w:t>
      </w:r>
      <w:r>
        <w:rPr>
          <w:spacing w:val="40"/>
          <w:sz w:val="28"/>
        </w:rPr>
        <w:t xml:space="preserve">  </w:t>
      </w:r>
      <w:r>
        <w:rPr>
          <w:sz w:val="28"/>
        </w:rPr>
        <w:t>даты</w:t>
      </w:r>
    </w:p>
    <w:p w:rsidR="005B6A9A" w:rsidRDefault="005B6A9A">
      <w:pPr>
        <w:jc w:val="both"/>
        <w:rPr>
          <w:sz w:val="28"/>
        </w:rPr>
        <w:sectPr w:rsidR="005B6A9A">
          <w:pgSz w:w="11910" w:h="16840"/>
          <w:pgMar w:top="760" w:right="340" w:bottom="280" w:left="1200" w:header="720" w:footer="720" w:gutter="0"/>
          <w:cols w:space="720"/>
        </w:sectPr>
      </w:pPr>
    </w:p>
    <w:p w:rsidR="005B6A9A" w:rsidRDefault="00CE05A1">
      <w:pPr>
        <w:pStyle w:val="a3"/>
        <w:spacing w:before="66"/>
        <w:ind w:right="227"/>
      </w:pPr>
      <w:r>
        <w:lastRenderedPageBreak/>
        <w:t xml:space="preserve">размещения проекта на странице интернет-сайта на стенде в здании по адресу: Алтайский край, </w:t>
      </w:r>
      <w:proofErr w:type="spellStart"/>
      <w:r>
        <w:t>Чарышский</w:t>
      </w:r>
      <w:proofErr w:type="spellEnd"/>
      <w:r>
        <w:t xml:space="preserve"> район, с. Чарышское, ул. Центральная, 31.</w:t>
      </w:r>
    </w:p>
    <w:p w:rsidR="005B6A9A" w:rsidRDefault="00CE05A1">
      <w:pPr>
        <w:pStyle w:val="a4"/>
        <w:numPr>
          <w:ilvl w:val="1"/>
          <w:numId w:val="4"/>
        </w:numPr>
        <w:tabs>
          <w:tab w:val="left" w:pos="1610"/>
        </w:tabs>
        <w:ind w:left="218" w:right="221" w:firstLine="540"/>
        <w:jc w:val="both"/>
        <w:rPr>
          <w:sz w:val="28"/>
        </w:rPr>
      </w:pPr>
      <w:r>
        <w:rPr>
          <w:sz w:val="28"/>
        </w:rPr>
        <w:t xml:space="preserve">В течение всего периода размещения проекта, подлежащего рассмотрению на общественных обсуждениях, и информационных материалов к нему, организатором общественных обсуждений и (или) разработчиком проекта, подлежащего рассмотрению на общественных обсуждениях, проводятся экспозиция или экспозиции такого проекта (выставки демонстрационных </w:t>
      </w:r>
      <w:r>
        <w:rPr>
          <w:spacing w:val="-2"/>
          <w:sz w:val="28"/>
        </w:rPr>
        <w:t>материалов).</w:t>
      </w:r>
    </w:p>
    <w:p w:rsidR="005B6A9A" w:rsidRDefault="00CE05A1">
      <w:pPr>
        <w:pStyle w:val="a3"/>
        <w:ind w:right="226" w:firstLine="540"/>
      </w:pPr>
      <w:r>
        <w:t>В ходе работы экспозиции организуются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w:t>
      </w:r>
    </w:p>
    <w:p w:rsidR="005B6A9A" w:rsidRDefault="00CE05A1">
      <w:pPr>
        <w:pStyle w:val="a3"/>
        <w:ind w:right="225" w:firstLine="540"/>
      </w:pPr>
      <w:r>
        <w:t>Консультирование посетителей экспозиции осуществляется представителями организатора общественных обсуждений и (или) разработчика проекта, подлежащего рассмотрению на общественных обсуждениях в установленные в оповещении о начале общественных обсуждений часы посещения экспозиции.</w:t>
      </w:r>
    </w:p>
    <w:p w:rsidR="005B6A9A" w:rsidRDefault="00CE05A1">
      <w:pPr>
        <w:pStyle w:val="a3"/>
        <w:spacing w:before="1"/>
        <w:ind w:right="222" w:firstLine="540"/>
      </w:pPr>
      <w:r>
        <w:t>Поступившие предложения и замечания по проекту, подлежащему рассмотрению на общественных обсуждениях, от посетителей экспозиции заносятся в Журнал учета посетителей экспозиции. К замечаниям и</w:t>
      </w:r>
      <w:r>
        <w:rPr>
          <w:spacing w:val="40"/>
        </w:rPr>
        <w:t xml:space="preserve"> </w:t>
      </w:r>
      <w:r>
        <w:t>предложениям</w:t>
      </w:r>
      <w:r>
        <w:rPr>
          <w:spacing w:val="-5"/>
        </w:rPr>
        <w:t xml:space="preserve"> </w:t>
      </w:r>
      <w:r>
        <w:t>в</w:t>
      </w:r>
      <w:r>
        <w:rPr>
          <w:spacing w:val="-6"/>
        </w:rPr>
        <w:t xml:space="preserve"> </w:t>
      </w:r>
      <w:r>
        <w:t>целях</w:t>
      </w:r>
      <w:r>
        <w:rPr>
          <w:spacing w:val="-4"/>
        </w:rPr>
        <w:t xml:space="preserve"> </w:t>
      </w:r>
      <w:r>
        <w:t>идентификации</w:t>
      </w:r>
      <w:r>
        <w:rPr>
          <w:spacing w:val="-5"/>
        </w:rPr>
        <w:t xml:space="preserve"> </w:t>
      </w:r>
      <w:r>
        <w:t>посетителями</w:t>
      </w:r>
      <w:r>
        <w:rPr>
          <w:spacing w:val="-5"/>
        </w:rPr>
        <w:t xml:space="preserve"> </w:t>
      </w:r>
      <w:r>
        <w:t>экспозиции</w:t>
      </w:r>
      <w:r>
        <w:rPr>
          <w:spacing w:val="-5"/>
        </w:rPr>
        <w:t xml:space="preserve"> </w:t>
      </w:r>
      <w:r>
        <w:t>прикладываются документы следующие документы:</w:t>
      </w:r>
    </w:p>
    <w:p w:rsidR="005B6A9A" w:rsidRDefault="00CE05A1">
      <w:pPr>
        <w:pStyle w:val="a3"/>
        <w:ind w:right="220" w:firstLine="540"/>
      </w:pPr>
      <w:r>
        <w:t>-сведения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копий документов, подтверждающих данные сведения.</w:t>
      </w:r>
    </w:p>
    <w:p w:rsidR="005B6A9A" w:rsidRDefault="00CE05A1">
      <w:pPr>
        <w:pStyle w:val="a3"/>
        <w:ind w:right="224" w:firstLine="540"/>
      </w:pPr>
      <w:r>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B6A9A" w:rsidRDefault="00CE05A1">
      <w:pPr>
        <w:pStyle w:val="a3"/>
        <w:ind w:right="219" w:firstLine="540"/>
      </w:pPr>
      <w:r>
        <w:t>В случае внесения предложений и замечаний в письменной форме, вышеуказанные документы предоставляются участниками общественных обсуждений в виде заверенных копий, либо копий с приложением оригиналов для их сверки.</w:t>
      </w:r>
    </w:p>
    <w:p w:rsidR="005B6A9A" w:rsidRDefault="005B6A9A">
      <w:pPr>
        <w:pStyle w:val="a3"/>
        <w:spacing w:before="1"/>
        <w:ind w:left="0"/>
        <w:jc w:val="left"/>
      </w:pPr>
    </w:p>
    <w:p w:rsidR="005B6A9A" w:rsidRDefault="00CE05A1">
      <w:pPr>
        <w:pStyle w:val="a3"/>
        <w:ind w:left="2969" w:hanging="1875"/>
        <w:jc w:val="left"/>
      </w:pPr>
      <w:r>
        <w:t>Глава</w:t>
      </w:r>
      <w:r>
        <w:rPr>
          <w:spacing w:val="-7"/>
        </w:rPr>
        <w:t xml:space="preserve"> </w:t>
      </w:r>
      <w:r>
        <w:t>10.</w:t>
      </w:r>
      <w:r>
        <w:rPr>
          <w:spacing w:val="-7"/>
        </w:rPr>
        <w:t xml:space="preserve"> </w:t>
      </w:r>
      <w:r>
        <w:t>ФИНАНСИРОВАНИЕ</w:t>
      </w:r>
      <w:r>
        <w:rPr>
          <w:spacing w:val="-6"/>
        </w:rPr>
        <w:t xml:space="preserve"> </w:t>
      </w:r>
      <w:r>
        <w:t>ПУБЛИЧНЫХ</w:t>
      </w:r>
      <w:r>
        <w:rPr>
          <w:spacing w:val="-7"/>
        </w:rPr>
        <w:t xml:space="preserve"> </w:t>
      </w:r>
      <w:r>
        <w:t>СЛУШАНИЙ</w:t>
      </w:r>
      <w:r>
        <w:rPr>
          <w:spacing w:val="-7"/>
        </w:rPr>
        <w:t xml:space="preserve"> </w:t>
      </w:r>
      <w:r>
        <w:t>ИЛИ ОБЩЕСТВЕННЫХ ОБСУЖДЕНИЙ</w:t>
      </w:r>
    </w:p>
    <w:p w:rsidR="005B6A9A" w:rsidRDefault="005B6A9A">
      <w:pPr>
        <w:pStyle w:val="a3"/>
        <w:spacing w:before="10"/>
        <w:ind w:left="0"/>
        <w:jc w:val="left"/>
        <w:rPr>
          <w:sz w:val="27"/>
        </w:rPr>
      </w:pPr>
    </w:p>
    <w:p w:rsidR="005B6A9A" w:rsidRDefault="00CE05A1">
      <w:pPr>
        <w:pStyle w:val="a4"/>
        <w:numPr>
          <w:ilvl w:val="1"/>
          <w:numId w:val="1"/>
        </w:numPr>
        <w:tabs>
          <w:tab w:val="left" w:pos="1466"/>
        </w:tabs>
        <w:ind w:right="222" w:firstLine="540"/>
        <w:jc w:val="both"/>
        <w:rPr>
          <w:sz w:val="28"/>
        </w:rPr>
      </w:pPr>
      <w:r>
        <w:rPr>
          <w:sz w:val="28"/>
        </w:rPr>
        <w:t xml:space="preserve">Организация и проведение публичных слушаний или общественных обсуждений является расходным обязательством муниципального образования </w:t>
      </w:r>
      <w:proofErr w:type="spellStart"/>
      <w:r>
        <w:rPr>
          <w:sz w:val="28"/>
        </w:rPr>
        <w:t>Маякский</w:t>
      </w:r>
      <w:proofErr w:type="spellEnd"/>
      <w:r>
        <w:rPr>
          <w:sz w:val="28"/>
        </w:rPr>
        <w:t xml:space="preserve"> сельсовет Чарышского района Алтайского края, за исключением расходов, указанных в </w:t>
      </w:r>
      <w:hyperlink w:anchor="_bookmark4" w:history="1">
        <w:r>
          <w:rPr>
            <w:sz w:val="28"/>
          </w:rPr>
          <w:t xml:space="preserve">пункте 11.2 </w:t>
        </w:r>
      </w:hyperlink>
      <w:r>
        <w:rPr>
          <w:sz w:val="28"/>
        </w:rPr>
        <w:t>настоящей главы.</w:t>
      </w:r>
    </w:p>
    <w:p w:rsidR="005B6A9A" w:rsidRDefault="005B6A9A">
      <w:pPr>
        <w:jc w:val="both"/>
        <w:rPr>
          <w:sz w:val="28"/>
        </w:rPr>
        <w:sectPr w:rsidR="005B6A9A">
          <w:pgSz w:w="11910" w:h="16840"/>
          <w:pgMar w:top="760" w:right="340" w:bottom="280" w:left="1200" w:header="720" w:footer="720" w:gutter="0"/>
          <w:cols w:space="720"/>
        </w:sectPr>
      </w:pPr>
    </w:p>
    <w:p w:rsidR="005B6A9A" w:rsidRDefault="00CE05A1">
      <w:pPr>
        <w:pStyle w:val="a3"/>
        <w:spacing w:before="66"/>
        <w:ind w:right="222" w:firstLine="540"/>
      </w:pPr>
      <w:r>
        <w:lastRenderedPageBreak/>
        <w:t>Финансирование</w:t>
      </w:r>
      <w:r>
        <w:rPr>
          <w:spacing w:val="-8"/>
        </w:rPr>
        <w:t xml:space="preserve"> </w:t>
      </w:r>
      <w:r>
        <w:t>материально-технического</w:t>
      </w:r>
      <w:r>
        <w:rPr>
          <w:spacing w:val="-10"/>
        </w:rPr>
        <w:t xml:space="preserve"> </w:t>
      </w:r>
      <w:r>
        <w:t>и информационного</w:t>
      </w:r>
      <w:r>
        <w:rPr>
          <w:spacing w:val="-9"/>
        </w:rPr>
        <w:t xml:space="preserve"> </w:t>
      </w:r>
      <w:r>
        <w:t>обеспечения организации, подготовки и проведения публичных слушаний или общественных обсуждений производится в пределах средств, предусмотренных на эти цели в бюджете сельсовета на соответствующий финансовый год.</w:t>
      </w:r>
    </w:p>
    <w:p w:rsidR="005B6A9A" w:rsidRDefault="00CE05A1">
      <w:pPr>
        <w:pStyle w:val="a4"/>
        <w:numPr>
          <w:ilvl w:val="1"/>
          <w:numId w:val="1"/>
        </w:numPr>
        <w:tabs>
          <w:tab w:val="left" w:pos="1565"/>
        </w:tabs>
        <w:ind w:right="223" w:firstLine="540"/>
        <w:jc w:val="both"/>
        <w:rPr>
          <w:sz w:val="28"/>
        </w:rPr>
      </w:pPr>
      <w:bookmarkStart w:id="5" w:name="_bookmark4"/>
      <w:bookmarkEnd w:id="5"/>
      <w:r>
        <w:rPr>
          <w:sz w:val="28"/>
        </w:rPr>
        <w:t>Расходы, связанные с организацией и проведением публичных слушаний или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несет инициатор проведения публичных слушаний.</w:t>
      </w:r>
    </w:p>
    <w:p w:rsidR="005B6A9A" w:rsidRDefault="005B6A9A">
      <w:pPr>
        <w:jc w:val="both"/>
        <w:rPr>
          <w:sz w:val="28"/>
        </w:rPr>
        <w:sectPr w:rsidR="005B6A9A">
          <w:pgSz w:w="11910" w:h="16840"/>
          <w:pgMar w:top="760" w:right="340" w:bottom="280" w:left="1200" w:header="720" w:footer="720" w:gutter="0"/>
          <w:cols w:space="720"/>
        </w:sectPr>
      </w:pPr>
    </w:p>
    <w:p w:rsidR="005B6A9A" w:rsidRDefault="00CE05A1">
      <w:pPr>
        <w:pStyle w:val="a3"/>
        <w:spacing w:before="66" w:line="276" w:lineRule="auto"/>
        <w:ind w:left="6863" w:right="222" w:firstLine="1555"/>
        <w:jc w:val="right"/>
      </w:pPr>
      <w:r>
        <w:lastRenderedPageBreak/>
        <w:t>Приложение</w:t>
      </w:r>
      <w:r>
        <w:rPr>
          <w:spacing w:val="-18"/>
        </w:rPr>
        <w:t xml:space="preserve"> </w:t>
      </w:r>
      <w:r>
        <w:t>1 к</w:t>
      </w:r>
      <w:r>
        <w:rPr>
          <w:spacing w:val="-3"/>
        </w:rPr>
        <w:t xml:space="preserve"> </w:t>
      </w:r>
      <w:r>
        <w:t>Положению</w:t>
      </w:r>
      <w:r>
        <w:rPr>
          <w:spacing w:val="-3"/>
        </w:rPr>
        <w:t xml:space="preserve"> </w:t>
      </w:r>
      <w:r>
        <w:t>о</w:t>
      </w:r>
      <w:r>
        <w:rPr>
          <w:spacing w:val="-2"/>
        </w:rPr>
        <w:t xml:space="preserve"> публичных</w:t>
      </w:r>
    </w:p>
    <w:p w:rsidR="005B6A9A" w:rsidRDefault="00CE05A1">
      <w:pPr>
        <w:pStyle w:val="a3"/>
        <w:spacing w:line="258" w:lineRule="exact"/>
        <w:ind w:left="0" w:right="219"/>
        <w:jc w:val="right"/>
      </w:pPr>
      <w:r>
        <w:t>слушаниях</w:t>
      </w:r>
      <w:r>
        <w:rPr>
          <w:spacing w:val="-3"/>
        </w:rPr>
        <w:t xml:space="preserve"> </w:t>
      </w:r>
      <w:r>
        <w:t>в</w:t>
      </w:r>
      <w:r>
        <w:rPr>
          <w:spacing w:val="-4"/>
        </w:rPr>
        <w:t xml:space="preserve"> </w:t>
      </w:r>
      <w:r>
        <w:t>МО</w:t>
      </w:r>
      <w:r>
        <w:rPr>
          <w:spacing w:val="-6"/>
        </w:rPr>
        <w:t xml:space="preserve"> </w:t>
      </w:r>
      <w:proofErr w:type="spellStart"/>
      <w:r>
        <w:rPr>
          <w:spacing w:val="-6"/>
        </w:rPr>
        <w:t>Маякский</w:t>
      </w:r>
      <w:proofErr w:type="spellEnd"/>
      <w:r>
        <w:rPr>
          <w:spacing w:val="-6"/>
        </w:rPr>
        <w:t xml:space="preserve"> </w:t>
      </w:r>
      <w:r>
        <w:rPr>
          <w:spacing w:val="-2"/>
        </w:rPr>
        <w:t>сельсовет</w:t>
      </w:r>
    </w:p>
    <w:p w:rsidR="005B6A9A" w:rsidRDefault="005B6A9A">
      <w:pPr>
        <w:pStyle w:val="a3"/>
        <w:ind w:left="0"/>
        <w:jc w:val="left"/>
        <w:rPr>
          <w:sz w:val="30"/>
        </w:rPr>
      </w:pPr>
    </w:p>
    <w:p w:rsidR="005B6A9A" w:rsidRDefault="005B6A9A">
      <w:pPr>
        <w:pStyle w:val="a3"/>
        <w:spacing w:before="2"/>
        <w:ind w:left="0"/>
        <w:jc w:val="left"/>
        <w:rPr>
          <w:sz w:val="31"/>
        </w:rPr>
      </w:pPr>
    </w:p>
    <w:p w:rsidR="005B6A9A" w:rsidRDefault="00CE05A1">
      <w:pPr>
        <w:pStyle w:val="a3"/>
        <w:spacing w:before="1" w:line="180" w:lineRule="auto"/>
        <w:ind w:left="3843" w:right="3062" w:firstLine="892"/>
        <w:jc w:val="left"/>
      </w:pPr>
      <w:r>
        <w:rPr>
          <w:spacing w:val="-2"/>
        </w:rPr>
        <w:t xml:space="preserve">Список </w:t>
      </w:r>
      <w:r>
        <w:t>инициативной</w:t>
      </w:r>
      <w:r>
        <w:rPr>
          <w:spacing w:val="-18"/>
        </w:rPr>
        <w:t xml:space="preserve"> </w:t>
      </w:r>
      <w:r>
        <w:t>группы</w:t>
      </w:r>
    </w:p>
    <w:p w:rsidR="005B6A9A" w:rsidRDefault="005B6A9A">
      <w:pPr>
        <w:pStyle w:val="a3"/>
        <w:spacing w:before="11"/>
        <w:ind w:left="0"/>
        <w:jc w:val="left"/>
        <w:rPr>
          <w:sz w:val="2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
        <w:gridCol w:w="2333"/>
        <w:gridCol w:w="2376"/>
        <w:gridCol w:w="1843"/>
        <w:gridCol w:w="1692"/>
        <w:gridCol w:w="1298"/>
      </w:tblGrid>
      <w:tr w:rsidR="005B6A9A">
        <w:trPr>
          <w:trHeight w:val="1799"/>
        </w:trPr>
        <w:tc>
          <w:tcPr>
            <w:tcW w:w="595" w:type="dxa"/>
          </w:tcPr>
          <w:p w:rsidR="005B6A9A" w:rsidRDefault="00CE05A1">
            <w:pPr>
              <w:pStyle w:val="TableParagraph"/>
              <w:spacing w:line="252" w:lineRule="exact"/>
              <w:ind w:left="162"/>
              <w:jc w:val="left"/>
              <w:rPr>
                <w:sz w:val="28"/>
              </w:rPr>
            </w:pPr>
            <w:r>
              <w:rPr>
                <w:sz w:val="28"/>
              </w:rPr>
              <w:t>№</w:t>
            </w:r>
          </w:p>
          <w:p w:rsidR="005B6A9A" w:rsidRDefault="00CE05A1">
            <w:pPr>
              <w:pStyle w:val="TableParagraph"/>
              <w:spacing w:before="119"/>
              <w:ind w:left="107"/>
              <w:jc w:val="left"/>
              <w:rPr>
                <w:sz w:val="28"/>
              </w:rPr>
            </w:pPr>
            <w:r>
              <w:rPr>
                <w:spacing w:val="-5"/>
                <w:sz w:val="28"/>
              </w:rPr>
              <w:t>п/п</w:t>
            </w:r>
          </w:p>
        </w:tc>
        <w:tc>
          <w:tcPr>
            <w:tcW w:w="2333" w:type="dxa"/>
          </w:tcPr>
          <w:p w:rsidR="005B6A9A" w:rsidRDefault="00CE05A1">
            <w:pPr>
              <w:pStyle w:val="TableParagraph"/>
              <w:spacing w:line="252" w:lineRule="exact"/>
              <w:ind w:left="280" w:right="274"/>
              <w:rPr>
                <w:sz w:val="28"/>
              </w:rPr>
            </w:pPr>
            <w:r>
              <w:rPr>
                <w:spacing w:val="-2"/>
                <w:sz w:val="28"/>
              </w:rPr>
              <w:t>Фамилия,</w:t>
            </w:r>
          </w:p>
          <w:p w:rsidR="005B6A9A" w:rsidRDefault="00CE05A1">
            <w:pPr>
              <w:pStyle w:val="TableParagraph"/>
              <w:spacing w:before="1" w:line="440" w:lineRule="atLeast"/>
              <w:ind w:left="287" w:right="274"/>
              <w:rPr>
                <w:sz w:val="28"/>
              </w:rPr>
            </w:pPr>
            <w:r>
              <w:rPr>
                <w:sz w:val="28"/>
              </w:rPr>
              <w:t>Имя,</w:t>
            </w:r>
            <w:r>
              <w:rPr>
                <w:spacing w:val="-18"/>
                <w:sz w:val="28"/>
              </w:rPr>
              <w:t xml:space="preserve"> </w:t>
            </w:r>
            <w:r>
              <w:rPr>
                <w:sz w:val="28"/>
              </w:rPr>
              <w:t xml:space="preserve">Отчество </w:t>
            </w:r>
            <w:r>
              <w:rPr>
                <w:spacing w:val="-2"/>
                <w:sz w:val="28"/>
              </w:rPr>
              <w:t>члена</w:t>
            </w:r>
          </w:p>
          <w:p w:rsidR="005B6A9A" w:rsidRDefault="00CE05A1">
            <w:pPr>
              <w:pStyle w:val="TableParagraph"/>
              <w:spacing w:line="198" w:lineRule="exact"/>
              <w:ind w:left="278" w:right="274"/>
              <w:rPr>
                <w:sz w:val="28"/>
              </w:rPr>
            </w:pPr>
            <w:r>
              <w:rPr>
                <w:spacing w:val="-2"/>
                <w:sz w:val="28"/>
              </w:rPr>
              <w:t>инициативной</w:t>
            </w:r>
          </w:p>
          <w:p w:rsidR="005B6A9A" w:rsidRDefault="00CE05A1">
            <w:pPr>
              <w:pStyle w:val="TableParagraph"/>
              <w:spacing w:line="281" w:lineRule="exact"/>
              <w:ind w:left="284" w:right="274"/>
              <w:rPr>
                <w:sz w:val="28"/>
              </w:rPr>
            </w:pPr>
            <w:r>
              <w:rPr>
                <w:spacing w:val="-2"/>
                <w:sz w:val="28"/>
              </w:rPr>
              <w:t>группы</w:t>
            </w:r>
          </w:p>
        </w:tc>
        <w:tc>
          <w:tcPr>
            <w:tcW w:w="2376" w:type="dxa"/>
          </w:tcPr>
          <w:p w:rsidR="005B6A9A" w:rsidRDefault="00CE05A1">
            <w:pPr>
              <w:pStyle w:val="TableParagraph"/>
              <w:spacing w:line="252" w:lineRule="exact"/>
              <w:ind w:left="118" w:right="110"/>
              <w:rPr>
                <w:sz w:val="28"/>
              </w:rPr>
            </w:pPr>
            <w:r>
              <w:rPr>
                <w:sz w:val="28"/>
              </w:rPr>
              <w:t>Год</w:t>
            </w:r>
            <w:r>
              <w:rPr>
                <w:spacing w:val="-1"/>
                <w:sz w:val="28"/>
              </w:rPr>
              <w:t xml:space="preserve"> </w:t>
            </w:r>
            <w:r>
              <w:rPr>
                <w:spacing w:val="-2"/>
                <w:sz w:val="28"/>
              </w:rPr>
              <w:t>рождения</w:t>
            </w:r>
          </w:p>
          <w:p w:rsidR="005B6A9A" w:rsidRDefault="00CE05A1">
            <w:pPr>
              <w:pStyle w:val="TableParagraph"/>
              <w:spacing w:before="119" w:line="281" w:lineRule="exact"/>
              <w:ind w:left="120" w:right="110"/>
              <w:rPr>
                <w:sz w:val="28"/>
              </w:rPr>
            </w:pPr>
            <w:r>
              <w:rPr>
                <w:sz w:val="28"/>
              </w:rPr>
              <w:t>(в</w:t>
            </w:r>
            <w:r>
              <w:rPr>
                <w:spacing w:val="-6"/>
                <w:sz w:val="28"/>
              </w:rPr>
              <w:t xml:space="preserve"> </w:t>
            </w:r>
            <w:r>
              <w:rPr>
                <w:sz w:val="28"/>
              </w:rPr>
              <w:t>возрасте</w:t>
            </w:r>
            <w:r>
              <w:rPr>
                <w:spacing w:val="-2"/>
                <w:sz w:val="28"/>
              </w:rPr>
              <w:t xml:space="preserve"> </w:t>
            </w:r>
            <w:r>
              <w:rPr>
                <w:sz w:val="28"/>
              </w:rPr>
              <w:t>18</w:t>
            </w:r>
            <w:r>
              <w:rPr>
                <w:spacing w:val="-1"/>
                <w:sz w:val="28"/>
              </w:rPr>
              <w:t xml:space="preserve"> </w:t>
            </w:r>
            <w:r>
              <w:rPr>
                <w:spacing w:val="-5"/>
                <w:sz w:val="28"/>
              </w:rPr>
              <w:t>лет</w:t>
            </w:r>
          </w:p>
          <w:p w:rsidR="005B6A9A" w:rsidRDefault="00CE05A1">
            <w:pPr>
              <w:pStyle w:val="TableParagraph"/>
              <w:spacing w:before="25" w:line="180" w:lineRule="auto"/>
              <w:ind w:left="120" w:right="110"/>
              <w:rPr>
                <w:sz w:val="28"/>
              </w:rPr>
            </w:pPr>
            <w:r>
              <w:rPr>
                <w:sz w:val="28"/>
              </w:rPr>
              <w:t>-</w:t>
            </w:r>
            <w:r>
              <w:rPr>
                <w:spacing w:val="-18"/>
                <w:sz w:val="28"/>
              </w:rPr>
              <w:t xml:space="preserve"> </w:t>
            </w:r>
            <w:r>
              <w:rPr>
                <w:sz w:val="28"/>
              </w:rPr>
              <w:t xml:space="preserve">дополнительно число и месяц </w:t>
            </w:r>
            <w:r>
              <w:rPr>
                <w:spacing w:val="-2"/>
                <w:sz w:val="28"/>
              </w:rPr>
              <w:t>рождения)</w:t>
            </w:r>
          </w:p>
        </w:tc>
        <w:tc>
          <w:tcPr>
            <w:tcW w:w="1843" w:type="dxa"/>
          </w:tcPr>
          <w:p w:rsidR="005B6A9A" w:rsidRDefault="00CE05A1">
            <w:pPr>
              <w:pStyle w:val="TableParagraph"/>
              <w:spacing w:line="180" w:lineRule="auto"/>
              <w:ind w:left="159" w:right="145"/>
              <w:rPr>
                <w:sz w:val="28"/>
              </w:rPr>
            </w:pPr>
            <w:r>
              <w:rPr>
                <w:sz w:val="28"/>
              </w:rPr>
              <w:t xml:space="preserve">Адрес места </w:t>
            </w:r>
            <w:r>
              <w:rPr>
                <w:spacing w:val="-2"/>
                <w:sz w:val="28"/>
              </w:rPr>
              <w:t xml:space="preserve">жительства </w:t>
            </w:r>
            <w:r>
              <w:rPr>
                <w:sz w:val="28"/>
              </w:rPr>
              <w:t>(с</w:t>
            </w:r>
            <w:r>
              <w:rPr>
                <w:spacing w:val="-18"/>
                <w:sz w:val="28"/>
              </w:rPr>
              <w:t xml:space="preserve"> </w:t>
            </w:r>
            <w:r>
              <w:rPr>
                <w:sz w:val="28"/>
              </w:rPr>
              <w:t xml:space="preserve">указанием </w:t>
            </w:r>
            <w:r>
              <w:rPr>
                <w:spacing w:val="-2"/>
                <w:sz w:val="28"/>
              </w:rPr>
              <w:t>индекса)</w:t>
            </w:r>
          </w:p>
        </w:tc>
        <w:tc>
          <w:tcPr>
            <w:tcW w:w="1692" w:type="dxa"/>
          </w:tcPr>
          <w:p w:rsidR="005B6A9A" w:rsidRDefault="00CE05A1">
            <w:pPr>
              <w:pStyle w:val="TableParagraph"/>
              <w:spacing w:line="211" w:lineRule="exact"/>
              <w:ind w:left="101" w:right="97"/>
              <w:rPr>
                <w:sz w:val="28"/>
              </w:rPr>
            </w:pPr>
            <w:r>
              <w:rPr>
                <w:spacing w:val="-2"/>
                <w:sz w:val="28"/>
              </w:rPr>
              <w:t>Номер</w:t>
            </w:r>
          </w:p>
          <w:p w:rsidR="005B6A9A" w:rsidRDefault="00CE05A1">
            <w:pPr>
              <w:pStyle w:val="TableParagraph"/>
              <w:spacing w:before="24" w:line="180" w:lineRule="auto"/>
              <w:ind w:left="106" w:right="97"/>
              <w:rPr>
                <w:sz w:val="28"/>
              </w:rPr>
            </w:pPr>
            <w:r>
              <w:rPr>
                <w:spacing w:val="-2"/>
                <w:sz w:val="28"/>
              </w:rPr>
              <w:t xml:space="preserve">контактного телефона </w:t>
            </w:r>
            <w:r>
              <w:rPr>
                <w:sz w:val="28"/>
              </w:rPr>
              <w:t>(если есть)</w:t>
            </w:r>
          </w:p>
        </w:tc>
        <w:tc>
          <w:tcPr>
            <w:tcW w:w="1298" w:type="dxa"/>
          </w:tcPr>
          <w:p w:rsidR="005B6A9A" w:rsidRDefault="00CE05A1">
            <w:pPr>
              <w:pStyle w:val="TableParagraph"/>
              <w:spacing w:line="180" w:lineRule="auto"/>
              <w:ind w:left="107" w:right="95" w:firstLine="98"/>
              <w:jc w:val="both"/>
              <w:rPr>
                <w:sz w:val="28"/>
              </w:rPr>
            </w:pPr>
            <w:r>
              <w:rPr>
                <w:spacing w:val="-2"/>
                <w:sz w:val="28"/>
              </w:rPr>
              <w:t xml:space="preserve">Личная подпись </w:t>
            </w:r>
            <w:r>
              <w:rPr>
                <w:sz w:val="28"/>
              </w:rPr>
              <w:t>и</w:t>
            </w:r>
            <w:r>
              <w:rPr>
                <w:spacing w:val="-2"/>
                <w:sz w:val="28"/>
              </w:rPr>
              <w:t xml:space="preserve"> </w:t>
            </w:r>
            <w:r>
              <w:rPr>
                <w:sz w:val="28"/>
              </w:rPr>
              <w:t>дата</w:t>
            </w:r>
            <w:r>
              <w:rPr>
                <w:spacing w:val="-5"/>
                <w:sz w:val="28"/>
              </w:rPr>
              <w:t xml:space="preserve"> </w:t>
            </w:r>
            <w:r>
              <w:rPr>
                <w:sz w:val="28"/>
              </w:rPr>
              <w:t xml:space="preserve">её </w:t>
            </w:r>
            <w:r>
              <w:rPr>
                <w:spacing w:val="-2"/>
                <w:sz w:val="28"/>
              </w:rPr>
              <w:t>внесения</w:t>
            </w:r>
          </w:p>
        </w:tc>
      </w:tr>
      <w:tr w:rsidR="005B6A9A">
        <w:trPr>
          <w:trHeight w:val="441"/>
        </w:trPr>
        <w:tc>
          <w:tcPr>
            <w:tcW w:w="595" w:type="dxa"/>
          </w:tcPr>
          <w:p w:rsidR="005B6A9A" w:rsidRDefault="00CE05A1">
            <w:pPr>
              <w:pStyle w:val="TableParagraph"/>
              <w:spacing w:line="252" w:lineRule="exact"/>
              <w:ind w:left="11"/>
              <w:rPr>
                <w:sz w:val="28"/>
              </w:rPr>
            </w:pPr>
            <w:r>
              <w:rPr>
                <w:sz w:val="28"/>
              </w:rPr>
              <w:t>1</w:t>
            </w:r>
          </w:p>
        </w:tc>
        <w:tc>
          <w:tcPr>
            <w:tcW w:w="2333" w:type="dxa"/>
          </w:tcPr>
          <w:p w:rsidR="005B6A9A" w:rsidRDefault="00CE05A1">
            <w:pPr>
              <w:pStyle w:val="TableParagraph"/>
              <w:spacing w:line="252" w:lineRule="exact"/>
              <w:ind w:left="10"/>
              <w:rPr>
                <w:sz w:val="28"/>
              </w:rPr>
            </w:pPr>
            <w:r>
              <w:rPr>
                <w:sz w:val="28"/>
              </w:rPr>
              <w:t>2</w:t>
            </w:r>
          </w:p>
        </w:tc>
        <w:tc>
          <w:tcPr>
            <w:tcW w:w="2376" w:type="dxa"/>
          </w:tcPr>
          <w:p w:rsidR="005B6A9A" w:rsidRDefault="00CE05A1">
            <w:pPr>
              <w:pStyle w:val="TableParagraph"/>
              <w:spacing w:line="252" w:lineRule="exact"/>
              <w:ind w:left="11"/>
              <w:rPr>
                <w:sz w:val="28"/>
              </w:rPr>
            </w:pPr>
            <w:r>
              <w:rPr>
                <w:sz w:val="28"/>
              </w:rPr>
              <w:t>3</w:t>
            </w:r>
          </w:p>
        </w:tc>
        <w:tc>
          <w:tcPr>
            <w:tcW w:w="1843" w:type="dxa"/>
          </w:tcPr>
          <w:p w:rsidR="005B6A9A" w:rsidRDefault="00CE05A1">
            <w:pPr>
              <w:pStyle w:val="TableParagraph"/>
              <w:spacing w:line="252" w:lineRule="exact"/>
              <w:ind w:left="12"/>
              <w:rPr>
                <w:sz w:val="28"/>
              </w:rPr>
            </w:pPr>
            <w:r>
              <w:rPr>
                <w:sz w:val="28"/>
              </w:rPr>
              <w:t>4</w:t>
            </w:r>
          </w:p>
        </w:tc>
        <w:tc>
          <w:tcPr>
            <w:tcW w:w="1692" w:type="dxa"/>
          </w:tcPr>
          <w:p w:rsidR="005B6A9A" w:rsidRDefault="00CE05A1">
            <w:pPr>
              <w:pStyle w:val="TableParagraph"/>
              <w:spacing w:line="252" w:lineRule="exact"/>
              <w:ind w:left="7"/>
              <w:rPr>
                <w:sz w:val="28"/>
              </w:rPr>
            </w:pPr>
            <w:r>
              <w:rPr>
                <w:sz w:val="28"/>
              </w:rPr>
              <w:t>5</w:t>
            </w:r>
          </w:p>
        </w:tc>
        <w:tc>
          <w:tcPr>
            <w:tcW w:w="1298" w:type="dxa"/>
          </w:tcPr>
          <w:p w:rsidR="005B6A9A" w:rsidRDefault="00CE05A1">
            <w:pPr>
              <w:pStyle w:val="TableParagraph"/>
              <w:spacing w:line="252" w:lineRule="exact"/>
              <w:ind w:left="12"/>
              <w:rPr>
                <w:sz w:val="28"/>
              </w:rPr>
            </w:pPr>
            <w:r>
              <w:rPr>
                <w:sz w:val="28"/>
              </w:rPr>
              <w:t>6</w:t>
            </w:r>
          </w:p>
        </w:tc>
      </w:tr>
      <w:tr w:rsidR="005B6A9A">
        <w:trPr>
          <w:trHeight w:val="439"/>
        </w:trPr>
        <w:tc>
          <w:tcPr>
            <w:tcW w:w="595" w:type="dxa"/>
          </w:tcPr>
          <w:p w:rsidR="005B6A9A" w:rsidRDefault="005B6A9A">
            <w:pPr>
              <w:pStyle w:val="TableParagraph"/>
              <w:jc w:val="left"/>
              <w:rPr>
                <w:sz w:val="28"/>
              </w:rPr>
            </w:pPr>
          </w:p>
        </w:tc>
        <w:tc>
          <w:tcPr>
            <w:tcW w:w="2333" w:type="dxa"/>
          </w:tcPr>
          <w:p w:rsidR="005B6A9A" w:rsidRDefault="005B6A9A">
            <w:pPr>
              <w:pStyle w:val="TableParagraph"/>
              <w:jc w:val="left"/>
              <w:rPr>
                <w:sz w:val="28"/>
              </w:rPr>
            </w:pPr>
          </w:p>
        </w:tc>
        <w:tc>
          <w:tcPr>
            <w:tcW w:w="2376" w:type="dxa"/>
          </w:tcPr>
          <w:p w:rsidR="005B6A9A" w:rsidRDefault="005B6A9A">
            <w:pPr>
              <w:pStyle w:val="TableParagraph"/>
              <w:jc w:val="left"/>
              <w:rPr>
                <w:sz w:val="28"/>
              </w:rPr>
            </w:pPr>
          </w:p>
        </w:tc>
        <w:tc>
          <w:tcPr>
            <w:tcW w:w="1843" w:type="dxa"/>
          </w:tcPr>
          <w:p w:rsidR="005B6A9A" w:rsidRDefault="005B6A9A">
            <w:pPr>
              <w:pStyle w:val="TableParagraph"/>
              <w:jc w:val="left"/>
              <w:rPr>
                <w:sz w:val="28"/>
              </w:rPr>
            </w:pPr>
          </w:p>
        </w:tc>
        <w:tc>
          <w:tcPr>
            <w:tcW w:w="1692" w:type="dxa"/>
          </w:tcPr>
          <w:p w:rsidR="005B6A9A" w:rsidRDefault="005B6A9A">
            <w:pPr>
              <w:pStyle w:val="TableParagraph"/>
              <w:jc w:val="left"/>
              <w:rPr>
                <w:sz w:val="28"/>
              </w:rPr>
            </w:pPr>
          </w:p>
        </w:tc>
        <w:tc>
          <w:tcPr>
            <w:tcW w:w="1298" w:type="dxa"/>
          </w:tcPr>
          <w:p w:rsidR="005B6A9A" w:rsidRDefault="005B6A9A">
            <w:pPr>
              <w:pStyle w:val="TableParagraph"/>
              <w:jc w:val="left"/>
              <w:rPr>
                <w:sz w:val="28"/>
              </w:rPr>
            </w:pPr>
          </w:p>
        </w:tc>
      </w:tr>
      <w:tr w:rsidR="005B6A9A">
        <w:trPr>
          <w:trHeight w:val="441"/>
        </w:trPr>
        <w:tc>
          <w:tcPr>
            <w:tcW w:w="595" w:type="dxa"/>
          </w:tcPr>
          <w:p w:rsidR="005B6A9A" w:rsidRDefault="005B6A9A">
            <w:pPr>
              <w:pStyle w:val="TableParagraph"/>
              <w:jc w:val="left"/>
              <w:rPr>
                <w:sz w:val="28"/>
              </w:rPr>
            </w:pPr>
          </w:p>
        </w:tc>
        <w:tc>
          <w:tcPr>
            <w:tcW w:w="2333" w:type="dxa"/>
          </w:tcPr>
          <w:p w:rsidR="005B6A9A" w:rsidRDefault="005B6A9A">
            <w:pPr>
              <w:pStyle w:val="TableParagraph"/>
              <w:jc w:val="left"/>
              <w:rPr>
                <w:sz w:val="28"/>
              </w:rPr>
            </w:pPr>
          </w:p>
        </w:tc>
        <w:tc>
          <w:tcPr>
            <w:tcW w:w="2376" w:type="dxa"/>
          </w:tcPr>
          <w:p w:rsidR="005B6A9A" w:rsidRDefault="005B6A9A">
            <w:pPr>
              <w:pStyle w:val="TableParagraph"/>
              <w:jc w:val="left"/>
              <w:rPr>
                <w:sz w:val="28"/>
              </w:rPr>
            </w:pPr>
          </w:p>
        </w:tc>
        <w:tc>
          <w:tcPr>
            <w:tcW w:w="1843" w:type="dxa"/>
          </w:tcPr>
          <w:p w:rsidR="005B6A9A" w:rsidRDefault="005B6A9A">
            <w:pPr>
              <w:pStyle w:val="TableParagraph"/>
              <w:jc w:val="left"/>
              <w:rPr>
                <w:sz w:val="28"/>
              </w:rPr>
            </w:pPr>
          </w:p>
        </w:tc>
        <w:tc>
          <w:tcPr>
            <w:tcW w:w="1692" w:type="dxa"/>
          </w:tcPr>
          <w:p w:rsidR="005B6A9A" w:rsidRDefault="005B6A9A">
            <w:pPr>
              <w:pStyle w:val="TableParagraph"/>
              <w:jc w:val="left"/>
              <w:rPr>
                <w:sz w:val="28"/>
              </w:rPr>
            </w:pPr>
          </w:p>
        </w:tc>
        <w:tc>
          <w:tcPr>
            <w:tcW w:w="1298" w:type="dxa"/>
          </w:tcPr>
          <w:p w:rsidR="005B6A9A" w:rsidRDefault="005B6A9A">
            <w:pPr>
              <w:pStyle w:val="TableParagraph"/>
              <w:jc w:val="left"/>
              <w:rPr>
                <w:sz w:val="28"/>
              </w:rPr>
            </w:pPr>
          </w:p>
        </w:tc>
      </w:tr>
    </w:tbl>
    <w:p w:rsidR="005B6A9A" w:rsidRDefault="005B6A9A">
      <w:pPr>
        <w:rPr>
          <w:sz w:val="28"/>
        </w:rPr>
        <w:sectPr w:rsidR="005B6A9A">
          <w:pgSz w:w="11910" w:h="16840"/>
          <w:pgMar w:top="760" w:right="340" w:bottom="280" w:left="1200" w:header="720" w:footer="720" w:gutter="0"/>
          <w:cols w:space="720"/>
        </w:sectPr>
      </w:pPr>
    </w:p>
    <w:p w:rsidR="005B6A9A" w:rsidRDefault="00CE05A1">
      <w:pPr>
        <w:pStyle w:val="a3"/>
        <w:spacing w:before="66" w:line="276" w:lineRule="auto"/>
        <w:ind w:left="6863" w:right="222" w:firstLine="1555"/>
        <w:jc w:val="right"/>
      </w:pPr>
      <w:r>
        <w:lastRenderedPageBreak/>
        <w:t>Приложение</w:t>
      </w:r>
      <w:r>
        <w:rPr>
          <w:spacing w:val="-18"/>
        </w:rPr>
        <w:t xml:space="preserve"> </w:t>
      </w:r>
      <w:r>
        <w:t>2 к</w:t>
      </w:r>
      <w:r>
        <w:rPr>
          <w:spacing w:val="-3"/>
        </w:rPr>
        <w:t xml:space="preserve"> </w:t>
      </w:r>
      <w:r>
        <w:t>Положению</w:t>
      </w:r>
      <w:r>
        <w:rPr>
          <w:spacing w:val="-3"/>
        </w:rPr>
        <w:t xml:space="preserve"> </w:t>
      </w:r>
      <w:r>
        <w:t>о</w:t>
      </w:r>
      <w:r>
        <w:rPr>
          <w:spacing w:val="-2"/>
        </w:rPr>
        <w:t xml:space="preserve"> публичных</w:t>
      </w:r>
    </w:p>
    <w:p w:rsidR="005B6A9A" w:rsidRDefault="00CE05A1">
      <w:pPr>
        <w:pStyle w:val="a3"/>
        <w:spacing w:line="258" w:lineRule="exact"/>
        <w:ind w:left="0" w:right="219"/>
        <w:jc w:val="right"/>
      </w:pPr>
      <w:r>
        <w:t>слушаниях</w:t>
      </w:r>
      <w:r>
        <w:rPr>
          <w:spacing w:val="-3"/>
        </w:rPr>
        <w:t xml:space="preserve"> </w:t>
      </w:r>
      <w:r>
        <w:t>в</w:t>
      </w:r>
      <w:r>
        <w:rPr>
          <w:spacing w:val="-4"/>
        </w:rPr>
        <w:t xml:space="preserve"> </w:t>
      </w:r>
      <w:r>
        <w:t>МО</w:t>
      </w:r>
      <w:r>
        <w:rPr>
          <w:spacing w:val="-6"/>
        </w:rPr>
        <w:t xml:space="preserve"> </w:t>
      </w:r>
      <w:proofErr w:type="spellStart"/>
      <w:proofErr w:type="gramStart"/>
      <w:r>
        <w:t>Маякский</w:t>
      </w:r>
      <w:proofErr w:type="spellEnd"/>
      <w:r>
        <w:t xml:space="preserve"> </w:t>
      </w:r>
      <w:r>
        <w:rPr>
          <w:spacing w:val="-1"/>
        </w:rPr>
        <w:t xml:space="preserve"> </w:t>
      </w:r>
      <w:r>
        <w:rPr>
          <w:spacing w:val="-2"/>
        </w:rPr>
        <w:t>сельсовет</w:t>
      </w:r>
      <w:proofErr w:type="gramEnd"/>
    </w:p>
    <w:p w:rsidR="005B6A9A" w:rsidRDefault="005B6A9A">
      <w:pPr>
        <w:pStyle w:val="a3"/>
        <w:ind w:left="0"/>
        <w:jc w:val="left"/>
        <w:rPr>
          <w:sz w:val="30"/>
        </w:rPr>
      </w:pPr>
    </w:p>
    <w:p w:rsidR="005B6A9A" w:rsidRDefault="00CE05A1">
      <w:pPr>
        <w:pStyle w:val="11"/>
        <w:spacing w:before="203"/>
        <w:ind w:right="397"/>
      </w:pPr>
      <w:r>
        <w:t>ПОДПИСНОЙ</w:t>
      </w:r>
      <w:r>
        <w:rPr>
          <w:spacing w:val="-4"/>
        </w:rPr>
        <w:t xml:space="preserve"> ЛИСТ</w:t>
      </w:r>
    </w:p>
    <w:p w:rsidR="005B6A9A" w:rsidRDefault="005B6A9A">
      <w:pPr>
        <w:pStyle w:val="a3"/>
        <w:spacing w:before="8"/>
        <w:ind w:left="0"/>
        <w:jc w:val="left"/>
        <w:rPr>
          <w:b/>
          <w:sz w:val="27"/>
        </w:rPr>
      </w:pPr>
    </w:p>
    <w:p w:rsidR="005B6A9A" w:rsidRDefault="00CE05A1">
      <w:pPr>
        <w:pStyle w:val="a3"/>
        <w:spacing w:line="322" w:lineRule="exact"/>
        <w:ind w:left="926"/>
        <w:jc w:val="left"/>
      </w:pPr>
      <w:r>
        <w:t>Публичные</w:t>
      </w:r>
      <w:r>
        <w:rPr>
          <w:spacing w:val="-5"/>
        </w:rPr>
        <w:t xml:space="preserve"> </w:t>
      </w:r>
      <w:r>
        <w:t>слушания</w:t>
      </w:r>
      <w:r>
        <w:rPr>
          <w:spacing w:val="-5"/>
        </w:rPr>
        <w:t xml:space="preserve"> </w:t>
      </w:r>
      <w:r>
        <w:t>по</w:t>
      </w:r>
      <w:r>
        <w:rPr>
          <w:spacing w:val="-4"/>
        </w:rPr>
        <w:t xml:space="preserve"> теме:</w:t>
      </w:r>
    </w:p>
    <w:p w:rsidR="005B6A9A" w:rsidRDefault="00CE05A1">
      <w:pPr>
        <w:tabs>
          <w:tab w:val="left" w:pos="9522"/>
        </w:tabs>
        <w:spacing w:line="322" w:lineRule="exact"/>
        <w:ind w:left="218"/>
        <w:rPr>
          <w:sz w:val="28"/>
        </w:rPr>
      </w:pPr>
      <w:r>
        <w:rPr>
          <w:spacing w:val="-10"/>
          <w:sz w:val="28"/>
        </w:rPr>
        <w:t>«</w:t>
      </w:r>
      <w:r>
        <w:rPr>
          <w:sz w:val="28"/>
          <w:u w:val="single"/>
        </w:rPr>
        <w:tab/>
      </w:r>
    </w:p>
    <w:p w:rsidR="005B6A9A" w:rsidRDefault="00CE05A1">
      <w:pPr>
        <w:tabs>
          <w:tab w:val="left" w:pos="9318"/>
        </w:tabs>
        <w:spacing w:line="322" w:lineRule="exact"/>
        <w:ind w:left="218"/>
        <w:rPr>
          <w:sz w:val="28"/>
        </w:rPr>
      </w:pPr>
      <w:r>
        <w:rPr>
          <w:sz w:val="28"/>
          <w:u w:val="single"/>
        </w:rPr>
        <w:tab/>
      </w:r>
      <w:r>
        <w:rPr>
          <w:spacing w:val="-10"/>
          <w:sz w:val="28"/>
        </w:rPr>
        <w:t>»</w:t>
      </w:r>
    </w:p>
    <w:p w:rsidR="005B6A9A" w:rsidRDefault="00CE05A1">
      <w:pPr>
        <w:pStyle w:val="a3"/>
        <w:ind w:right="123" w:firstLine="707"/>
        <w:jc w:val="left"/>
      </w:pPr>
      <w:r>
        <w:t>Мы, нижеподписавшиеся, поддерживаем проведение публичных слушаний по теме:</w:t>
      </w:r>
    </w:p>
    <w:p w:rsidR="005B6A9A" w:rsidRDefault="00CE05A1">
      <w:pPr>
        <w:tabs>
          <w:tab w:val="left" w:pos="9522"/>
        </w:tabs>
        <w:spacing w:line="321" w:lineRule="exact"/>
        <w:ind w:left="218"/>
        <w:rPr>
          <w:sz w:val="28"/>
        </w:rPr>
      </w:pPr>
      <w:r>
        <w:rPr>
          <w:spacing w:val="-10"/>
          <w:sz w:val="28"/>
        </w:rPr>
        <w:t>«</w:t>
      </w:r>
      <w:r>
        <w:rPr>
          <w:sz w:val="28"/>
          <w:u w:val="single"/>
        </w:rPr>
        <w:tab/>
      </w:r>
    </w:p>
    <w:p w:rsidR="005B6A9A" w:rsidRDefault="00CE05A1">
      <w:pPr>
        <w:pStyle w:val="a3"/>
        <w:tabs>
          <w:tab w:val="left" w:pos="9318"/>
          <w:tab w:val="left" w:pos="9472"/>
        </w:tabs>
        <w:spacing w:before="2"/>
        <w:ind w:right="821"/>
        <w:jc w:val="left"/>
      </w:pPr>
      <w:r>
        <w:rPr>
          <w:u w:val="single"/>
        </w:rPr>
        <w:tab/>
      </w:r>
      <w:r>
        <w:rPr>
          <w:spacing w:val="-6"/>
        </w:rPr>
        <w:t xml:space="preserve">», </w:t>
      </w:r>
      <w:r>
        <w:rPr>
          <w:spacing w:val="-2"/>
        </w:rPr>
        <w:t>предлагаемых</w:t>
      </w:r>
      <w:r>
        <w:rPr>
          <w:u w:val="single"/>
        </w:rPr>
        <w:tab/>
      </w:r>
      <w:r>
        <w:rPr>
          <w:u w:val="single"/>
        </w:rPr>
        <w:tab/>
      </w:r>
      <w:r>
        <w:rPr>
          <w:spacing w:val="-10"/>
        </w:rPr>
        <w:t>.</w:t>
      </w:r>
    </w:p>
    <w:p w:rsidR="005B6A9A" w:rsidRDefault="005B6A9A">
      <w:pPr>
        <w:pStyle w:val="a3"/>
        <w:spacing w:before="6"/>
        <w:ind w:left="0"/>
        <w:jc w:val="left"/>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
        <w:gridCol w:w="2499"/>
        <w:gridCol w:w="2033"/>
        <w:gridCol w:w="1605"/>
        <w:gridCol w:w="1834"/>
        <w:gridCol w:w="1572"/>
      </w:tblGrid>
      <w:tr w:rsidR="005B6A9A">
        <w:trPr>
          <w:trHeight w:val="2790"/>
        </w:trPr>
        <w:tc>
          <w:tcPr>
            <w:tcW w:w="595" w:type="dxa"/>
          </w:tcPr>
          <w:p w:rsidR="005B6A9A" w:rsidRDefault="00CE05A1">
            <w:pPr>
              <w:pStyle w:val="TableParagraph"/>
              <w:spacing w:line="424" w:lineRule="auto"/>
              <w:ind w:left="107" w:right="92" w:firstLine="55"/>
              <w:jc w:val="left"/>
              <w:rPr>
                <w:sz w:val="28"/>
              </w:rPr>
            </w:pPr>
            <w:r>
              <w:rPr>
                <w:spacing w:val="-10"/>
                <w:sz w:val="28"/>
              </w:rPr>
              <w:t xml:space="preserve">№ </w:t>
            </w:r>
            <w:r>
              <w:rPr>
                <w:spacing w:val="-4"/>
                <w:sz w:val="28"/>
              </w:rPr>
              <w:t>п/п</w:t>
            </w:r>
          </w:p>
        </w:tc>
        <w:tc>
          <w:tcPr>
            <w:tcW w:w="2499" w:type="dxa"/>
          </w:tcPr>
          <w:p w:rsidR="005B6A9A" w:rsidRDefault="00CE05A1">
            <w:pPr>
              <w:pStyle w:val="TableParagraph"/>
              <w:spacing w:line="424" w:lineRule="auto"/>
              <w:ind w:left="369" w:right="119" w:firstLine="297"/>
              <w:jc w:val="left"/>
              <w:rPr>
                <w:sz w:val="28"/>
              </w:rPr>
            </w:pPr>
            <w:r>
              <w:rPr>
                <w:spacing w:val="-2"/>
                <w:sz w:val="28"/>
              </w:rPr>
              <w:t xml:space="preserve">Фамилия, </w:t>
            </w:r>
            <w:r>
              <w:rPr>
                <w:sz w:val="28"/>
              </w:rPr>
              <w:t>Имя,</w:t>
            </w:r>
            <w:r>
              <w:rPr>
                <w:spacing w:val="-18"/>
                <w:sz w:val="28"/>
              </w:rPr>
              <w:t xml:space="preserve"> </w:t>
            </w:r>
            <w:r>
              <w:rPr>
                <w:sz w:val="28"/>
              </w:rPr>
              <w:t>Отчество</w:t>
            </w:r>
          </w:p>
        </w:tc>
        <w:tc>
          <w:tcPr>
            <w:tcW w:w="2033" w:type="dxa"/>
          </w:tcPr>
          <w:p w:rsidR="005B6A9A" w:rsidRDefault="00CE05A1">
            <w:pPr>
              <w:pStyle w:val="TableParagraph"/>
              <w:spacing w:line="252" w:lineRule="exact"/>
              <w:ind w:left="163" w:right="153"/>
              <w:rPr>
                <w:sz w:val="28"/>
              </w:rPr>
            </w:pPr>
            <w:r>
              <w:rPr>
                <w:sz w:val="28"/>
              </w:rPr>
              <w:t>Год</w:t>
            </w:r>
            <w:r>
              <w:rPr>
                <w:spacing w:val="-1"/>
                <w:sz w:val="28"/>
              </w:rPr>
              <w:t xml:space="preserve"> </w:t>
            </w:r>
            <w:r>
              <w:rPr>
                <w:spacing w:val="-2"/>
                <w:sz w:val="28"/>
              </w:rPr>
              <w:t>рождения</w:t>
            </w:r>
          </w:p>
          <w:p w:rsidR="005B6A9A" w:rsidRDefault="00CE05A1">
            <w:pPr>
              <w:pStyle w:val="TableParagraph"/>
              <w:spacing w:before="182" w:line="276" w:lineRule="auto"/>
              <w:ind w:left="107" w:right="96" w:hanging="4"/>
              <w:rPr>
                <w:sz w:val="28"/>
              </w:rPr>
            </w:pPr>
            <w:r>
              <w:rPr>
                <w:sz w:val="28"/>
              </w:rPr>
              <w:t xml:space="preserve">(в возрасте 18 лет - </w:t>
            </w:r>
            <w:r>
              <w:rPr>
                <w:spacing w:val="-2"/>
                <w:sz w:val="28"/>
              </w:rPr>
              <w:t xml:space="preserve">дополнительно </w:t>
            </w:r>
            <w:r>
              <w:rPr>
                <w:sz w:val="28"/>
              </w:rPr>
              <w:t xml:space="preserve">число и месяц </w:t>
            </w:r>
            <w:r>
              <w:rPr>
                <w:spacing w:val="-2"/>
                <w:sz w:val="28"/>
              </w:rPr>
              <w:t>рождения)</w:t>
            </w:r>
          </w:p>
        </w:tc>
        <w:tc>
          <w:tcPr>
            <w:tcW w:w="1605" w:type="dxa"/>
          </w:tcPr>
          <w:p w:rsidR="005B6A9A" w:rsidRDefault="00CE05A1">
            <w:pPr>
              <w:pStyle w:val="TableParagraph"/>
              <w:spacing w:line="276" w:lineRule="auto"/>
              <w:ind w:left="182" w:right="170"/>
              <w:rPr>
                <w:sz w:val="28"/>
              </w:rPr>
            </w:pPr>
            <w:r>
              <w:rPr>
                <w:spacing w:val="-2"/>
                <w:sz w:val="28"/>
              </w:rPr>
              <w:t>Адрес места</w:t>
            </w:r>
          </w:p>
          <w:p w:rsidR="005B6A9A" w:rsidRDefault="00CE05A1">
            <w:pPr>
              <w:pStyle w:val="TableParagraph"/>
              <w:spacing w:line="276" w:lineRule="auto"/>
              <w:ind w:left="120" w:right="108"/>
              <w:rPr>
                <w:sz w:val="28"/>
              </w:rPr>
            </w:pPr>
            <w:r>
              <w:rPr>
                <w:spacing w:val="-2"/>
                <w:sz w:val="28"/>
              </w:rPr>
              <w:t xml:space="preserve">жительства </w:t>
            </w:r>
            <w:r>
              <w:rPr>
                <w:spacing w:val="-6"/>
                <w:sz w:val="28"/>
              </w:rPr>
              <w:t>(с</w:t>
            </w:r>
          </w:p>
          <w:p w:rsidR="005B6A9A" w:rsidRDefault="00CE05A1">
            <w:pPr>
              <w:pStyle w:val="TableParagraph"/>
              <w:spacing w:line="278" w:lineRule="auto"/>
              <w:ind w:left="182" w:right="172"/>
              <w:rPr>
                <w:sz w:val="28"/>
              </w:rPr>
            </w:pPr>
            <w:r>
              <w:rPr>
                <w:spacing w:val="-2"/>
                <w:sz w:val="28"/>
              </w:rPr>
              <w:t>указанием индекса)</w:t>
            </w:r>
          </w:p>
        </w:tc>
        <w:tc>
          <w:tcPr>
            <w:tcW w:w="1834" w:type="dxa"/>
          </w:tcPr>
          <w:p w:rsidR="005B6A9A" w:rsidRDefault="00CE05A1">
            <w:pPr>
              <w:pStyle w:val="TableParagraph"/>
              <w:spacing w:line="276" w:lineRule="auto"/>
              <w:ind w:left="199" w:right="190"/>
              <w:rPr>
                <w:sz w:val="28"/>
              </w:rPr>
            </w:pPr>
            <w:r>
              <w:rPr>
                <w:sz w:val="28"/>
              </w:rPr>
              <w:t>Серия</w:t>
            </w:r>
            <w:r>
              <w:rPr>
                <w:spacing w:val="-18"/>
                <w:sz w:val="28"/>
              </w:rPr>
              <w:t xml:space="preserve"> </w:t>
            </w:r>
            <w:r>
              <w:rPr>
                <w:sz w:val="28"/>
              </w:rPr>
              <w:t xml:space="preserve">и </w:t>
            </w:r>
            <w:r>
              <w:rPr>
                <w:spacing w:val="-2"/>
                <w:sz w:val="28"/>
              </w:rPr>
              <w:t>номер</w:t>
            </w:r>
          </w:p>
          <w:p w:rsidR="005B6A9A" w:rsidRDefault="00CE05A1">
            <w:pPr>
              <w:pStyle w:val="TableParagraph"/>
              <w:spacing w:line="276" w:lineRule="auto"/>
              <w:ind w:left="106" w:right="94" w:hanging="4"/>
              <w:rPr>
                <w:sz w:val="28"/>
              </w:rPr>
            </w:pPr>
            <w:r>
              <w:rPr>
                <w:sz w:val="28"/>
              </w:rPr>
              <w:t xml:space="preserve">паспорта или </w:t>
            </w:r>
            <w:r>
              <w:rPr>
                <w:spacing w:val="-2"/>
                <w:sz w:val="28"/>
              </w:rPr>
              <w:t>документа, заменяющего паспорт</w:t>
            </w:r>
          </w:p>
          <w:p w:rsidR="005B6A9A" w:rsidRDefault="00CE05A1">
            <w:pPr>
              <w:pStyle w:val="TableParagraph"/>
              <w:spacing w:line="322" w:lineRule="exact"/>
              <w:ind w:left="199" w:right="190"/>
              <w:rPr>
                <w:sz w:val="28"/>
              </w:rPr>
            </w:pPr>
            <w:r>
              <w:rPr>
                <w:spacing w:val="-2"/>
                <w:sz w:val="28"/>
              </w:rPr>
              <w:t>гражданина</w:t>
            </w:r>
          </w:p>
        </w:tc>
        <w:tc>
          <w:tcPr>
            <w:tcW w:w="1572" w:type="dxa"/>
          </w:tcPr>
          <w:p w:rsidR="005B6A9A" w:rsidRDefault="00CE05A1">
            <w:pPr>
              <w:pStyle w:val="TableParagraph"/>
              <w:spacing w:line="276" w:lineRule="auto"/>
              <w:ind w:left="156" w:right="147"/>
              <w:rPr>
                <w:sz w:val="28"/>
              </w:rPr>
            </w:pPr>
            <w:r>
              <w:rPr>
                <w:sz w:val="28"/>
              </w:rPr>
              <w:t>Подпись</w:t>
            </w:r>
            <w:r>
              <w:rPr>
                <w:spacing w:val="-18"/>
                <w:sz w:val="28"/>
              </w:rPr>
              <w:t xml:space="preserve"> </w:t>
            </w:r>
            <w:r>
              <w:rPr>
                <w:sz w:val="28"/>
              </w:rPr>
              <w:t xml:space="preserve">и </w:t>
            </w:r>
            <w:r>
              <w:rPr>
                <w:spacing w:val="-4"/>
                <w:sz w:val="28"/>
              </w:rPr>
              <w:t>дата</w:t>
            </w:r>
          </w:p>
          <w:p w:rsidR="005B6A9A" w:rsidRDefault="00CE05A1">
            <w:pPr>
              <w:pStyle w:val="TableParagraph"/>
              <w:spacing w:before="193" w:line="424" w:lineRule="auto"/>
              <w:ind w:left="156" w:right="144"/>
              <w:rPr>
                <w:sz w:val="28"/>
              </w:rPr>
            </w:pPr>
            <w:r>
              <w:rPr>
                <w:spacing w:val="-2"/>
                <w:sz w:val="28"/>
              </w:rPr>
              <w:t>Внесения подписи</w:t>
            </w:r>
          </w:p>
        </w:tc>
      </w:tr>
      <w:tr w:rsidR="005B6A9A">
        <w:trPr>
          <w:trHeight w:val="570"/>
        </w:trPr>
        <w:tc>
          <w:tcPr>
            <w:tcW w:w="595" w:type="dxa"/>
          </w:tcPr>
          <w:p w:rsidR="005B6A9A" w:rsidRDefault="00CE05A1">
            <w:pPr>
              <w:pStyle w:val="TableParagraph"/>
              <w:spacing w:line="317" w:lineRule="exact"/>
              <w:ind w:left="6"/>
              <w:rPr>
                <w:sz w:val="28"/>
              </w:rPr>
            </w:pPr>
            <w:r>
              <w:rPr>
                <w:sz w:val="28"/>
              </w:rPr>
              <w:t>1</w:t>
            </w:r>
          </w:p>
        </w:tc>
        <w:tc>
          <w:tcPr>
            <w:tcW w:w="2499" w:type="dxa"/>
          </w:tcPr>
          <w:p w:rsidR="005B6A9A" w:rsidRDefault="00CE05A1">
            <w:pPr>
              <w:pStyle w:val="TableParagraph"/>
              <w:spacing w:line="317" w:lineRule="exact"/>
              <w:ind w:left="8"/>
              <w:rPr>
                <w:sz w:val="28"/>
              </w:rPr>
            </w:pPr>
            <w:r>
              <w:rPr>
                <w:sz w:val="28"/>
              </w:rPr>
              <w:t>2</w:t>
            </w:r>
          </w:p>
        </w:tc>
        <w:tc>
          <w:tcPr>
            <w:tcW w:w="2033" w:type="dxa"/>
          </w:tcPr>
          <w:p w:rsidR="005B6A9A" w:rsidRDefault="00CE05A1">
            <w:pPr>
              <w:pStyle w:val="TableParagraph"/>
              <w:spacing w:line="317" w:lineRule="exact"/>
              <w:ind w:left="8"/>
              <w:rPr>
                <w:sz w:val="28"/>
              </w:rPr>
            </w:pPr>
            <w:r>
              <w:rPr>
                <w:sz w:val="28"/>
              </w:rPr>
              <w:t>3</w:t>
            </w:r>
          </w:p>
        </w:tc>
        <w:tc>
          <w:tcPr>
            <w:tcW w:w="1605" w:type="dxa"/>
          </w:tcPr>
          <w:p w:rsidR="005B6A9A" w:rsidRDefault="00CE05A1">
            <w:pPr>
              <w:pStyle w:val="TableParagraph"/>
              <w:spacing w:line="317" w:lineRule="exact"/>
              <w:ind w:left="9"/>
              <w:rPr>
                <w:sz w:val="28"/>
              </w:rPr>
            </w:pPr>
            <w:r>
              <w:rPr>
                <w:sz w:val="28"/>
              </w:rPr>
              <w:t>4</w:t>
            </w:r>
          </w:p>
        </w:tc>
        <w:tc>
          <w:tcPr>
            <w:tcW w:w="1834" w:type="dxa"/>
          </w:tcPr>
          <w:p w:rsidR="005B6A9A" w:rsidRDefault="00CE05A1">
            <w:pPr>
              <w:pStyle w:val="TableParagraph"/>
              <w:spacing w:line="317" w:lineRule="exact"/>
              <w:ind w:left="8"/>
              <w:rPr>
                <w:sz w:val="28"/>
              </w:rPr>
            </w:pPr>
            <w:r>
              <w:rPr>
                <w:sz w:val="28"/>
              </w:rPr>
              <w:t>5</w:t>
            </w:r>
          </w:p>
        </w:tc>
        <w:tc>
          <w:tcPr>
            <w:tcW w:w="1572" w:type="dxa"/>
          </w:tcPr>
          <w:p w:rsidR="005B6A9A" w:rsidRDefault="00CE05A1">
            <w:pPr>
              <w:pStyle w:val="TableParagraph"/>
              <w:spacing w:line="317" w:lineRule="exact"/>
              <w:ind w:left="10"/>
              <w:rPr>
                <w:sz w:val="28"/>
              </w:rPr>
            </w:pPr>
            <w:r>
              <w:rPr>
                <w:sz w:val="28"/>
              </w:rPr>
              <w:t>6</w:t>
            </w:r>
          </w:p>
        </w:tc>
      </w:tr>
      <w:tr w:rsidR="005B6A9A">
        <w:trPr>
          <w:trHeight w:val="571"/>
        </w:trPr>
        <w:tc>
          <w:tcPr>
            <w:tcW w:w="595" w:type="dxa"/>
          </w:tcPr>
          <w:p w:rsidR="005B6A9A" w:rsidRDefault="005B6A9A">
            <w:pPr>
              <w:pStyle w:val="TableParagraph"/>
              <w:jc w:val="left"/>
              <w:rPr>
                <w:sz w:val="28"/>
              </w:rPr>
            </w:pPr>
          </w:p>
        </w:tc>
        <w:tc>
          <w:tcPr>
            <w:tcW w:w="2499" w:type="dxa"/>
          </w:tcPr>
          <w:p w:rsidR="005B6A9A" w:rsidRDefault="005B6A9A">
            <w:pPr>
              <w:pStyle w:val="TableParagraph"/>
              <w:jc w:val="left"/>
              <w:rPr>
                <w:sz w:val="28"/>
              </w:rPr>
            </w:pPr>
          </w:p>
        </w:tc>
        <w:tc>
          <w:tcPr>
            <w:tcW w:w="2033" w:type="dxa"/>
          </w:tcPr>
          <w:p w:rsidR="005B6A9A" w:rsidRDefault="005B6A9A">
            <w:pPr>
              <w:pStyle w:val="TableParagraph"/>
              <w:jc w:val="left"/>
              <w:rPr>
                <w:sz w:val="28"/>
              </w:rPr>
            </w:pPr>
          </w:p>
        </w:tc>
        <w:tc>
          <w:tcPr>
            <w:tcW w:w="1605" w:type="dxa"/>
          </w:tcPr>
          <w:p w:rsidR="005B6A9A" w:rsidRDefault="005B6A9A">
            <w:pPr>
              <w:pStyle w:val="TableParagraph"/>
              <w:jc w:val="left"/>
              <w:rPr>
                <w:sz w:val="28"/>
              </w:rPr>
            </w:pPr>
          </w:p>
        </w:tc>
        <w:tc>
          <w:tcPr>
            <w:tcW w:w="1834" w:type="dxa"/>
          </w:tcPr>
          <w:p w:rsidR="005B6A9A" w:rsidRDefault="005B6A9A">
            <w:pPr>
              <w:pStyle w:val="TableParagraph"/>
              <w:jc w:val="left"/>
              <w:rPr>
                <w:sz w:val="28"/>
              </w:rPr>
            </w:pPr>
          </w:p>
        </w:tc>
        <w:tc>
          <w:tcPr>
            <w:tcW w:w="1572" w:type="dxa"/>
          </w:tcPr>
          <w:p w:rsidR="005B6A9A" w:rsidRDefault="005B6A9A">
            <w:pPr>
              <w:pStyle w:val="TableParagraph"/>
              <w:jc w:val="left"/>
              <w:rPr>
                <w:sz w:val="28"/>
              </w:rPr>
            </w:pPr>
          </w:p>
        </w:tc>
      </w:tr>
    </w:tbl>
    <w:p w:rsidR="005B6A9A" w:rsidRDefault="005B6A9A">
      <w:pPr>
        <w:pStyle w:val="a3"/>
        <w:spacing w:before="5"/>
        <w:ind w:left="0"/>
        <w:jc w:val="left"/>
        <w:rPr>
          <w:sz w:val="27"/>
        </w:rPr>
      </w:pPr>
    </w:p>
    <w:p w:rsidR="005B6A9A" w:rsidRDefault="00C2599B">
      <w:pPr>
        <w:pStyle w:val="a3"/>
      </w:pPr>
      <w:r>
        <w:pict>
          <v:rect id="docshape1" o:spid="_x0000_s1032" style="position:absolute;left:0;text-align:left;margin-left:69.5pt;margin-top:17.25pt;width:499.05pt;height:1.45pt;z-index:-15728640;mso-wrap-distance-left:0;mso-wrap-distance-right:0;mso-position-horizontal-relative:page" fillcolor="black" stroked="f">
            <w10:wrap type="topAndBottom" anchorx="page"/>
          </v:rect>
        </w:pict>
      </w:r>
      <w:r w:rsidR="00CE05A1">
        <w:t>Подписной</w:t>
      </w:r>
      <w:r w:rsidR="00CE05A1">
        <w:rPr>
          <w:spacing w:val="-7"/>
        </w:rPr>
        <w:t xml:space="preserve"> </w:t>
      </w:r>
      <w:r w:rsidR="00CE05A1">
        <w:t>лист</w:t>
      </w:r>
      <w:r w:rsidR="00CE05A1">
        <w:rPr>
          <w:spacing w:val="-6"/>
        </w:rPr>
        <w:t xml:space="preserve"> </w:t>
      </w:r>
      <w:r w:rsidR="00CE05A1">
        <w:rPr>
          <w:spacing w:val="-2"/>
        </w:rPr>
        <w:t>удостоверяю:</w:t>
      </w:r>
    </w:p>
    <w:p w:rsidR="005B6A9A" w:rsidRDefault="00CE05A1">
      <w:pPr>
        <w:pStyle w:val="a3"/>
        <w:ind w:right="225"/>
      </w:pPr>
      <w:r>
        <w:t>(фамилия имя, отчество, адрес места жительства, серия, номер и дата выдачи паспорта или документа, заменяющего паспорт гражданина, с указанием наименования или кода выдавшего его органа, лица, собиравшего подписи, его подпись и дата её внесения)</w:t>
      </w:r>
    </w:p>
    <w:p w:rsidR="005B6A9A" w:rsidRDefault="005B6A9A">
      <w:pPr>
        <w:sectPr w:rsidR="005B6A9A">
          <w:pgSz w:w="11910" w:h="16840"/>
          <w:pgMar w:top="760" w:right="340" w:bottom="280" w:left="1200" w:header="720" w:footer="720" w:gutter="0"/>
          <w:cols w:space="720"/>
        </w:sectPr>
      </w:pPr>
    </w:p>
    <w:p w:rsidR="005B6A9A" w:rsidRDefault="00CE05A1">
      <w:pPr>
        <w:pStyle w:val="a3"/>
        <w:spacing w:before="66" w:line="276" w:lineRule="auto"/>
        <w:ind w:left="6863" w:right="222" w:firstLine="1555"/>
        <w:jc w:val="right"/>
      </w:pPr>
      <w:r>
        <w:lastRenderedPageBreak/>
        <w:t>Приложение</w:t>
      </w:r>
      <w:r>
        <w:rPr>
          <w:spacing w:val="-18"/>
        </w:rPr>
        <w:t xml:space="preserve"> </w:t>
      </w:r>
      <w:r>
        <w:t>3 к</w:t>
      </w:r>
      <w:r>
        <w:rPr>
          <w:spacing w:val="-3"/>
        </w:rPr>
        <w:t xml:space="preserve"> </w:t>
      </w:r>
      <w:r>
        <w:t>Положению</w:t>
      </w:r>
      <w:r>
        <w:rPr>
          <w:spacing w:val="-3"/>
        </w:rPr>
        <w:t xml:space="preserve"> </w:t>
      </w:r>
      <w:r>
        <w:t>о</w:t>
      </w:r>
      <w:r>
        <w:rPr>
          <w:spacing w:val="-2"/>
        </w:rPr>
        <w:t xml:space="preserve"> публичных</w:t>
      </w:r>
    </w:p>
    <w:p w:rsidR="005B6A9A" w:rsidRDefault="00CE05A1">
      <w:pPr>
        <w:pStyle w:val="a3"/>
        <w:spacing w:line="258" w:lineRule="exact"/>
        <w:ind w:left="0" w:right="219"/>
        <w:jc w:val="right"/>
      </w:pPr>
      <w:r>
        <w:t>слушаниях</w:t>
      </w:r>
      <w:r>
        <w:rPr>
          <w:spacing w:val="-3"/>
        </w:rPr>
        <w:t xml:space="preserve"> </w:t>
      </w:r>
      <w:r>
        <w:t>в</w:t>
      </w:r>
      <w:r>
        <w:rPr>
          <w:spacing w:val="-4"/>
        </w:rPr>
        <w:t xml:space="preserve"> </w:t>
      </w:r>
      <w:r>
        <w:t>МО</w:t>
      </w:r>
      <w:r>
        <w:rPr>
          <w:spacing w:val="-6"/>
        </w:rPr>
        <w:t xml:space="preserve"> </w:t>
      </w:r>
      <w:proofErr w:type="spellStart"/>
      <w:r>
        <w:t>Маякский</w:t>
      </w:r>
      <w:proofErr w:type="spellEnd"/>
      <w:r>
        <w:t xml:space="preserve"> </w:t>
      </w:r>
      <w:r>
        <w:rPr>
          <w:spacing w:val="-1"/>
        </w:rPr>
        <w:t xml:space="preserve"> </w:t>
      </w:r>
      <w:r>
        <w:rPr>
          <w:spacing w:val="-2"/>
        </w:rPr>
        <w:t>сельсовет</w:t>
      </w:r>
    </w:p>
    <w:p w:rsidR="005B6A9A" w:rsidRDefault="005B6A9A">
      <w:pPr>
        <w:pStyle w:val="a3"/>
        <w:ind w:left="0"/>
        <w:jc w:val="left"/>
        <w:rPr>
          <w:sz w:val="30"/>
        </w:rPr>
      </w:pPr>
    </w:p>
    <w:p w:rsidR="005B6A9A" w:rsidRDefault="005B6A9A">
      <w:pPr>
        <w:pStyle w:val="a3"/>
        <w:ind w:left="0"/>
        <w:jc w:val="left"/>
        <w:rPr>
          <w:sz w:val="30"/>
        </w:rPr>
      </w:pPr>
    </w:p>
    <w:p w:rsidR="005B6A9A" w:rsidRDefault="005B6A9A">
      <w:pPr>
        <w:pStyle w:val="a3"/>
        <w:ind w:left="0"/>
        <w:jc w:val="left"/>
        <w:rPr>
          <w:sz w:val="30"/>
        </w:rPr>
      </w:pPr>
    </w:p>
    <w:p w:rsidR="005B6A9A" w:rsidRDefault="005B6A9A">
      <w:pPr>
        <w:pStyle w:val="a3"/>
        <w:spacing w:before="3"/>
        <w:ind w:left="0"/>
        <w:jc w:val="left"/>
        <w:rPr>
          <w:sz w:val="35"/>
        </w:rPr>
      </w:pPr>
    </w:p>
    <w:p w:rsidR="005B6A9A" w:rsidRDefault="00CE05A1">
      <w:pPr>
        <w:pStyle w:val="11"/>
        <w:ind w:left="3286" w:right="3062" w:firstLine="172"/>
        <w:jc w:val="left"/>
      </w:pPr>
      <w:r>
        <w:t>ИТОГОВЫЙ ДОКУМЕНТ ПУБЛИЧНЫХ</w:t>
      </w:r>
      <w:r>
        <w:rPr>
          <w:spacing w:val="-18"/>
        </w:rPr>
        <w:t xml:space="preserve"> </w:t>
      </w:r>
      <w:r>
        <w:t>СЛУШАНИЙ</w:t>
      </w:r>
    </w:p>
    <w:p w:rsidR="005B6A9A" w:rsidRDefault="005B6A9A">
      <w:pPr>
        <w:pStyle w:val="a3"/>
        <w:spacing w:before="8"/>
        <w:ind w:left="0"/>
        <w:jc w:val="left"/>
        <w:rPr>
          <w:b/>
          <w:sz w:val="27"/>
        </w:rPr>
      </w:pPr>
    </w:p>
    <w:p w:rsidR="005B6A9A" w:rsidRDefault="00CE05A1">
      <w:pPr>
        <w:pStyle w:val="a3"/>
        <w:tabs>
          <w:tab w:val="left" w:pos="10051"/>
        </w:tabs>
        <w:spacing w:line="322" w:lineRule="exact"/>
        <w:jc w:val="left"/>
      </w:pPr>
      <w:r>
        <w:t xml:space="preserve">Публичные слушания назначены </w:t>
      </w:r>
      <w:r>
        <w:rPr>
          <w:u w:val="single"/>
        </w:rPr>
        <w:tab/>
      </w:r>
    </w:p>
    <w:p w:rsidR="005B6A9A" w:rsidRDefault="00CE05A1">
      <w:pPr>
        <w:pStyle w:val="a3"/>
        <w:ind w:left="4426"/>
        <w:jc w:val="left"/>
      </w:pPr>
      <w:r>
        <w:t>(наименование</w:t>
      </w:r>
      <w:r>
        <w:rPr>
          <w:spacing w:val="-13"/>
        </w:rPr>
        <w:t xml:space="preserve"> </w:t>
      </w:r>
      <w:r>
        <w:t>нормативного</w:t>
      </w:r>
      <w:r>
        <w:rPr>
          <w:spacing w:val="-9"/>
        </w:rPr>
        <w:t xml:space="preserve"> </w:t>
      </w:r>
      <w:r>
        <w:t>правового</w:t>
      </w:r>
      <w:r>
        <w:rPr>
          <w:spacing w:val="-8"/>
        </w:rPr>
        <w:t xml:space="preserve"> </w:t>
      </w:r>
      <w:r>
        <w:rPr>
          <w:spacing w:val="-4"/>
        </w:rPr>
        <w:t>акта</w:t>
      </w:r>
    </w:p>
    <w:p w:rsidR="005B6A9A" w:rsidRDefault="00C2599B">
      <w:pPr>
        <w:pStyle w:val="a3"/>
        <w:spacing w:before="4"/>
        <w:ind w:left="0"/>
        <w:jc w:val="left"/>
        <w:rPr>
          <w:sz w:val="25"/>
        </w:rPr>
      </w:pPr>
      <w:r>
        <w:pict>
          <v:shape id="docshape2" o:spid="_x0000_s1031" style="position:absolute;margin-left:73.8pt;margin-top:15.8pt;width:490pt;height:.1pt;z-index:-15728128;mso-wrap-distance-left:0;mso-wrap-distance-right:0;mso-position-horizontal-relative:page" coordorigin="1476,316" coordsize="9800,0" path="m1476,316r9800,e" filled="f" strokeweight=".19811mm">
            <v:path arrowok="t"/>
            <w10:wrap type="topAndBottom" anchorx="page"/>
          </v:shape>
        </w:pict>
      </w:r>
    </w:p>
    <w:p w:rsidR="005B6A9A" w:rsidRDefault="00CE05A1">
      <w:pPr>
        <w:pStyle w:val="a3"/>
        <w:tabs>
          <w:tab w:val="left" w:pos="1737"/>
          <w:tab w:val="left" w:pos="3192"/>
        </w:tabs>
        <w:ind w:right="1883" w:firstLine="1655"/>
        <w:jc w:val="left"/>
      </w:pPr>
      <w:r>
        <w:t>органа</w:t>
      </w:r>
      <w:r>
        <w:rPr>
          <w:spacing w:val="-8"/>
        </w:rPr>
        <w:t xml:space="preserve"> </w:t>
      </w:r>
      <w:r>
        <w:t>местного</w:t>
      </w:r>
      <w:r>
        <w:rPr>
          <w:spacing w:val="-7"/>
        </w:rPr>
        <w:t xml:space="preserve"> </w:t>
      </w:r>
      <w:r>
        <w:t>самоуправления</w:t>
      </w:r>
      <w:r>
        <w:rPr>
          <w:spacing w:val="-8"/>
        </w:rPr>
        <w:t xml:space="preserve"> </w:t>
      </w:r>
      <w:r>
        <w:t>сельского</w:t>
      </w:r>
      <w:r>
        <w:rPr>
          <w:spacing w:val="-10"/>
        </w:rPr>
        <w:t xml:space="preserve"> </w:t>
      </w:r>
      <w:r>
        <w:t xml:space="preserve">поселения) от </w:t>
      </w:r>
      <w:r>
        <w:rPr>
          <w:u w:val="single"/>
        </w:rPr>
        <w:tab/>
      </w:r>
      <w:r>
        <w:t xml:space="preserve"> № </w:t>
      </w:r>
      <w:r>
        <w:rPr>
          <w:u w:val="single"/>
        </w:rPr>
        <w:tab/>
      </w:r>
    </w:p>
    <w:p w:rsidR="005B6A9A" w:rsidRDefault="00CE05A1">
      <w:pPr>
        <w:pStyle w:val="a3"/>
        <w:jc w:val="left"/>
      </w:pPr>
      <w:r>
        <w:t>Тема</w:t>
      </w:r>
      <w:r>
        <w:rPr>
          <w:spacing w:val="-6"/>
        </w:rPr>
        <w:t xml:space="preserve"> </w:t>
      </w:r>
      <w:r>
        <w:t>публичных</w:t>
      </w:r>
      <w:r>
        <w:rPr>
          <w:spacing w:val="-5"/>
        </w:rPr>
        <w:t xml:space="preserve"> </w:t>
      </w:r>
      <w:r>
        <w:rPr>
          <w:spacing w:val="-2"/>
        </w:rPr>
        <w:t>слушаний:</w:t>
      </w:r>
    </w:p>
    <w:p w:rsidR="005B6A9A" w:rsidRDefault="00C2599B">
      <w:pPr>
        <w:pStyle w:val="a3"/>
        <w:spacing w:before="3"/>
        <w:ind w:left="0"/>
        <w:jc w:val="left"/>
        <w:rPr>
          <w:sz w:val="25"/>
        </w:rPr>
      </w:pPr>
      <w:r>
        <w:pict>
          <v:shape id="docshape3" o:spid="_x0000_s1030" style="position:absolute;margin-left:70.95pt;margin-top:15.75pt;width:461.95pt;height:.1pt;z-index:-15727616;mso-wrap-distance-left:0;mso-wrap-distance-right:0;mso-position-horizontal-relative:page" coordorigin="1419,315" coordsize="9239,0" path="m1419,315r9238,e" filled="f" strokeweight=".19811mm">
            <v:path arrowok="t"/>
            <w10:wrap type="topAndBottom" anchorx="page"/>
          </v:shape>
        </w:pict>
      </w:r>
      <w:r>
        <w:pict>
          <v:shape id="docshape4" o:spid="_x0000_s1029" style="position:absolute;margin-left:70.95pt;margin-top:31.95pt;width:440.95pt;height:.1pt;z-index:-15727104;mso-wrap-distance-left:0;mso-wrap-distance-right:0;mso-position-horizontal-relative:page" coordorigin="1419,639" coordsize="8819,0" path="m1419,639r8819,e" filled="f" strokeweight=".19811mm">
            <v:path arrowok="t"/>
            <w10:wrap type="topAndBottom" anchorx="page"/>
          </v:shape>
        </w:pict>
      </w:r>
      <w:r>
        <w:pict>
          <v:shape id="docshape5" o:spid="_x0000_s1028" style="position:absolute;margin-left:70.95pt;margin-top:48.05pt;width:440.95pt;height:.1pt;z-index:-15726592;mso-wrap-distance-left:0;mso-wrap-distance-right:0;mso-position-horizontal-relative:page" coordorigin="1419,961" coordsize="8819,0" path="m1419,961r8819,e" filled="f" strokeweight=".19811mm">
            <v:path arrowok="t"/>
            <w10:wrap type="topAndBottom" anchorx="page"/>
          </v:shape>
        </w:pict>
      </w:r>
    </w:p>
    <w:p w:rsidR="005B6A9A" w:rsidRDefault="005B6A9A">
      <w:pPr>
        <w:pStyle w:val="a3"/>
        <w:spacing w:before="6"/>
        <w:ind w:left="0"/>
        <w:jc w:val="left"/>
        <w:rPr>
          <w:sz w:val="25"/>
        </w:rPr>
      </w:pPr>
    </w:p>
    <w:p w:rsidR="005B6A9A" w:rsidRDefault="005B6A9A">
      <w:pPr>
        <w:pStyle w:val="a3"/>
        <w:spacing w:before="4"/>
        <w:ind w:left="0"/>
        <w:jc w:val="left"/>
        <w:rPr>
          <w:sz w:val="25"/>
        </w:rPr>
      </w:pPr>
    </w:p>
    <w:p w:rsidR="005B6A9A" w:rsidRDefault="00CE05A1">
      <w:pPr>
        <w:pStyle w:val="a3"/>
        <w:tabs>
          <w:tab w:val="left" w:pos="9193"/>
        </w:tabs>
        <w:spacing w:line="321" w:lineRule="exact"/>
        <w:jc w:val="left"/>
      </w:pPr>
      <w:r>
        <w:t xml:space="preserve">Инициатор публичных слушаний: </w:t>
      </w:r>
      <w:r>
        <w:rPr>
          <w:u w:val="single"/>
        </w:rPr>
        <w:tab/>
      </w:r>
    </w:p>
    <w:p w:rsidR="005B6A9A" w:rsidRDefault="00CE05A1">
      <w:pPr>
        <w:pStyle w:val="a3"/>
        <w:tabs>
          <w:tab w:val="left" w:pos="9582"/>
        </w:tabs>
        <w:jc w:val="left"/>
      </w:pPr>
      <w:r>
        <w:t xml:space="preserve">Дата проведения: </w:t>
      </w:r>
      <w:r>
        <w:rPr>
          <w:u w:val="single"/>
        </w:rPr>
        <w:tab/>
      </w:r>
    </w:p>
    <w:p w:rsidR="005B6A9A" w:rsidRDefault="005B6A9A">
      <w:pPr>
        <w:pStyle w:val="a3"/>
        <w:spacing w:before="6"/>
        <w:ind w:left="0"/>
        <w:jc w:val="left"/>
      </w:pPr>
    </w:p>
    <w:tbl>
      <w:tblPr>
        <w:tblStyle w:val="TableNormal"/>
        <w:tblW w:w="0" w:type="auto"/>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6"/>
        <w:gridCol w:w="3120"/>
        <w:gridCol w:w="566"/>
        <w:gridCol w:w="1985"/>
        <w:gridCol w:w="1844"/>
        <w:gridCol w:w="1279"/>
      </w:tblGrid>
      <w:tr w:rsidR="005B6A9A">
        <w:trPr>
          <w:trHeight w:val="1610"/>
        </w:trPr>
        <w:tc>
          <w:tcPr>
            <w:tcW w:w="566" w:type="dxa"/>
            <w:tcBorders>
              <w:right w:val="single" w:sz="4" w:space="0" w:color="000000"/>
            </w:tcBorders>
          </w:tcPr>
          <w:p w:rsidR="005B6A9A" w:rsidRDefault="005B6A9A">
            <w:pPr>
              <w:pStyle w:val="TableParagraph"/>
              <w:jc w:val="left"/>
              <w:rPr>
                <w:sz w:val="28"/>
              </w:rPr>
            </w:pPr>
          </w:p>
        </w:tc>
        <w:tc>
          <w:tcPr>
            <w:tcW w:w="3120" w:type="dxa"/>
            <w:tcBorders>
              <w:left w:val="single" w:sz="4" w:space="0" w:color="000000"/>
            </w:tcBorders>
          </w:tcPr>
          <w:p w:rsidR="005B6A9A" w:rsidRDefault="00CE05A1">
            <w:pPr>
              <w:pStyle w:val="TableParagraph"/>
              <w:ind w:left="225" w:right="212"/>
              <w:rPr>
                <w:sz w:val="28"/>
              </w:rPr>
            </w:pPr>
            <w:r>
              <w:rPr>
                <w:sz w:val="28"/>
              </w:rPr>
              <w:t>Вопросы,</w:t>
            </w:r>
            <w:r>
              <w:rPr>
                <w:spacing w:val="-18"/>
                <w:sz w:val="28"/>
              </w:rPr>
              <w:t xml:space="preserve"> </w:t>
            </w:r>
            <w:r>
              <w:rPr>
                <w:sz w:val="28"/>
              </w:rPr>
              <w:t xml:space="preserve">вынесенные </w:t>
            </w:r>
            <w:r>
              <w:rPr>
                <w:spacing w:val="-6"/>
                <w:sz w:val="28"/>
              </w:rPr>
              <w:t>на</w:t>
            </w:r>
          </w:p>
          <w:p w:rsidR="005B6A9A" w:rsidRDefault="00CE05A1">
            <w:pPr>
              <w:pStyle w:val="TableParagraph"/>
              <w:spacing w:line="321" w:lineRule="exact"/>
              <w:ind w:left="223" w:right="212"/>
              <w:rPr>
                <w:sz w:val="28"/>
              </w:rPr>
            </w:pPr>
            <w:r>
              <w:rPr>
                <w:spacing w:val="-2"/>
                <w:sz w:val="28"/>
              </w:rPr>
              <w:t>обсуждение</w:t>
            </w:r>
          </w:p>
        </w:tc>
        <w:tc>
          <w:tcPr>
            <w:tcW w:w="2551" w:type="dxa"/>
            <w:gridSpan w:val="2"/>
          </w:tcPr>
          <w:p w:rsidR="005B6A9A" w:rsidRDefault="00CE05A1">
            <w:pPr>
              <w:pStyle w:val="TableParagraph"/>
              <w:ind w:left="348" w:right="330"/>
              <w:rPr>
                <w:sz w:val="28"/>
              </w:rPr>
            </w:pPr>
            <w:r>
              <w:rPr>
                <w:sz w:val="28"/>
              </w:rPr>
              <w:t>Предложения</w:t>
            </w:r>
            <w:r>
              <w:rPr>
                <w:spacing w:val="-18"/>
                <w:sz w:val="28"/>
              </w:rPr>
              <w:t xml:space="preserve"> </w:t>
            </w:r>
            <w:r>
              <w:rPr>
                <w:sz w:val="28"/>
              </w:rPr>
              <w:t xml:space="preserve">и </w:t>
            </w:r>
            <w:r>
              <w:rPr>
                <w:spacing w:val="-2"/>
                <w:sz w:val="28"/>
              </w:rPr>
              <w:t>рекомендации экспертов</w:t>
            </w:r>
          </w:p>
        </w:tc>
        <w:tc>
          <w:tcPr>
            <w:tcW w:w="1844" w:type="dxa"/>
          </w:tcPr>
          <w:p w:rsidR="005B6A9A" w:rsidRDefault="00CE05A1">
            <w:pPr>
              <w:pStyle w:val="TableParagraph"/>
              <w:ind w:left="104" w:right="87" w:hanging="1"/>
              <w:rPr>
                <w:sz w:val="28"/>
              </w:rPr>
            </w:pPr>
            <w:r>
              <w:rPr>
                <w:spacing w:val="-2"/>
                <w:sz w:val="28"/>
              </w:rPr>
              <w:t>Предложение внесено (поддержано)</w:t>
            </w:r>
          </w:p>
          <w:p w:rsidR="005B6A9A" w:rsidRDefault="00CE05A1">
            <w:pPr>
              <w:pStyle w:val="TableParagraph"/>
              <w:spacing w:line="321" w:lineRule="exact"/>
              <w:ind w:left="17"/>
              <w:rPr>
                <w:sz w:val="28"/>
              </w:rPr>
            </w:pPr>
            <w:r>
              <w:rPr>
                <w:sz w:val="28"/>
              </w:rPr>
              <w:t>:</w:t>
            </w:r>
          </w:p>
        </w:tc>
        <w:tc>
          <w:tcPr>
            <w:tcW w:w="1279" w:type="dxa"/>
          </w:tcPr>
          <w:p w:rsidR="005B6A9A" w:rsidRDefault="00CE05A1">
            <w:pPr>
              <w:pStyle w:val="TableParagraph"/>
              <w:ind w:left="77" w:right="57" w:hanging="1"/>
              <w:rPr>
                <w:sz w:val="28"/>
              </w:rPr>
            </w:pPr>
            <w:proofErr w:type="spellStart"/>
            <w:r>
              <w:rPr>
                <w:spacing w:val="-2"/>
                <w:sz w:val="28"/>
              </w:rPr>
              <w:t>Примеча</w:t>
            </w:r>
            <w:proofErr w:type="spellEnd"/>
            <w:r>
              <w:rPr>
                <w:spacing w:val="-2"/>
                <w:sz w:val="28"/>
              </w:rPr>
              <w:t xml:space="preserve"> </w:t>
            </w:r>
            <w:proofErr w:type="spellStart"/>
            <w:r>
              <w:rPr>
                <w:spacing w:val="-4"/>
                <w:sz w:val="28"/>
              </w:rPr>
              <w:t>ние</w:t>
            </w:r>
            <w:proofErr w:type="spellEnd"/>
            <w:r>
              <w:rPr>
                <w:spacing w:val="-4"/>
                <w:sz w:val="28"/>
              </w:rPr>
              <w:t xml:space="preserve"> </w:t>
            </w:r>
            <w:r>
              <w:rPr>
                <w:spacing w:val="-2"/>
                <w:sz w:val="28"/>
              </w:rPr>
              <w:t>внесены (</w:t>
            </w:r>
            <w:proofErr w:type="spellStart"/>
            <w:r>
              <w:rPr>
                <w:spacing w:val="-2"/>
                <w:sz w:val="28"/>
              </w:rPr>
              <w:t>поддерж</w:t>
            </w:r>
            <w:proofErr w:type="spellEnd"/>
          </w:p>
          <w:p w:rsidR="005B6A9A" w:rsidRDefault="00CE05A1">
            <w:pPr>
              <w:pStyle w:val="TableParagraph"/>
              <w:spacing w:line="307" w:lineRule="exact"/>
              <w:ind w:left="351" w:right="332"/>
              <w:rPr>
                <w:sz w:val="28"/>
              </w:rPr>
            </w:pPr>
            <w:proofErr w:type="spellStart"/>
            <w:r>
              <w:rPr>
                <w:spacing w:val="-4"/>
                <w:sz w:val="28"/>
              </w:rPr>
              <w:t>аны</w:t>
            </w:r>
            <w:proofErr w:type="spellEnd"/>
            <w:r>
              <w:rPr>
                <w:spacing w:val="-4"/>
                <w:sz w:val="28"/>
              </w:rPr>
              <w:t>)</w:t>
            </w:r>
          </w:p>
        </w:tc>
      </w:tr>
      <w:tr w:rsidR="005B6A9A">
        <w:trPr>
          <w:trHeight w:val="1288"/>
        </w:trPr>
        <w:tc>
          <w:tcPr>
            <w:tcW w:w="566" w:type="dxa"/>
          </w:tcPr>
          <w:p w:rsidR="005B6A9A" w:rsidRDefault="00CE05A1">
            <w:pPr>
              <w:pStyle w:val="TableParagraph"/>
              <w:ind w:left="93" w:right="72" w:firstLine="55"/>
              <w:jc w:val="left"/>
              <w:rPr>
                <w:sz w:val="28"/>
              </w:rPr>
            </w:pPr>
            <w:r>
              <w:rPr>
                <w:spacing w:val="-10"/>
                <w:sz w:val="28"/>
              </w:rPr>
              <w:t xml:space="preserve">№ </w:t>
            </w:r>
            <w:r>
              <w:rPr>
                <w:spacing w:val="-4"/>
                <w:sz w:val="28"/>
              </w:rPr>
              <w:t>п/п</w:t>
            </w:r>
          </w:p>
        </w:tc>
        <w:tc>
          <w:tcPr>
            <w:tcW w:w="3120" w:type="dxa"/>
          </w:tcPr>
          <w:p w:rsidR="005B6A9A" w:rsidRDefault="00CE05A1">
            <w:pPr>
              <w:pStyle w:val="TableParagraph"/>
              <w:ind w:left="1082" w:hanging="416"/>
              <w:jc w:val="left"/>
              <w:rPr>
                <w:sz w:val="28"/>
              </w:rPr>
            </w:pPr>
            <w:r>
              <w:rPr>
                <w:spacing w:val="-2"/>
                <w:sz w:val="28"/>
              </w:rPr>
              <w:t>Формулировка вопроса</w:t>
            </w:r>
          </w:p>
        </w:tc>
        <w:tc>
          <w:tcPr>
            <w:tcW w:w="566" w:type="dxa"/>
          </w:tcPr>
          <w:p w:rsidR="005B6A9A" w:rsidRDefault="00CE05A1">
            <w:pPr>
              <w:pStyle w:val="TableParagraph"/>
              <w:ind w:left="94" w:right="71" w:firstLine="55"/>
              <w:jc w:val="left"/>
              <w:rPr>
                <w:sz w:val="28"/>
              </w:rPr>
            </w:pPr>
            <w:r>
              <w:rPr>
                <w:spacing w:val="-10"/>
                <w:sz w:val="28"/>
              </w:rPr>
              <w:t xml:space="preserve">№ </w:t>
            </w:r>
            <w:r>
              <w:rPr>
                <w:spacing w:val="-4"/>
                <w:sz w:val="28"/>
              </w:rPr>
              <w:t>п/п</w:t>
            </w:r>
          </w:p>
        </w:tc>
        <w:tc>
          <w:tcPr>
            <w:tcW w:w="1985" w:type="dxa"/>
          </w:tcPr>
          <w:p w:rsidR="005B6A9A" w:rsidRDefault="00CE05A1">
            <w:pPr>
              <w:pStyle w:val="TableParagraph"/>
              <w:spacing w:line="317" w:lineRule="exact"/>
              <w:ind w:left="127" w:right="115"/>
              <w:rPr>
                <w:sz w:val="28"/>
              </w:rPr>
            </w:pPr>
            <w:r>
              <w:rPr>
                <w:spacing w:val="-2"/>
                <w:sz w:val="28"/>
              </w:rPr>
              <w:t>Текст</w:t>
            </w:r>
          </w:p>
          <w:p w:rsidR="005B6A9A" w:rsidRDefault="00CE05A1">
            <w:pPr>
              <w:pStyle w:val="TableParagraph"/>
              <w:spacing w:line="322" w:lineRule="exact"/>
              <w:ind w:left="127" w:right="118"/>
              <w:rPr>
                <w:sz w:val="28"/>
              </w:rPr>
            </w:pPr>
            <w:r>
              <w:rPr>
                <w:spacing w:val="-2"/>
                <w:sz w:val="28"/>
              </w:rPr>
              <w:t>рекомендации</w:t>
            </w:r>
          </w:p>
          <w:p w:rsidR="005B6A9A" w:rsidRDefault="00CE05A1">
            <w:pPr>
              <w:pStyle w:val="TableParagraph"/>
              <w:spacing w:line="322" w:lineRule="exact"/>
              <w:ind w:left="200" w:firstLine="754"/>
              <w:jc w:val="left"/>
              <w:rPr>
                <w:sz w:val="28"/>
              </w:rPr>
            </w:pPr>
            <w:r>
              <w:rPr>
                <w:spacing w:val="-10"/>
                <w:sz w:val="28"/>
              </w:rPr>
              <w:t xml:space="preserve">/ </w:t>
            </w:r>
            <w:r>
              <w:rPr>
                <w:spacing w:val="-2"/>
                <w:sz w:val="28"/>
              </w:rPr>
              <w:t>предложения</w:t>
            </w:r>
          </w:p>
        </w:tc>
        <w:tc>
          <w:tcPr>
            <w:tcW w:w="1844" w:type="dxa"/>
          </w:tcPr>
          <w:p w:rsidR="005B6A9A" w:rsidRDefault="00CE05A1">
            <w:pPr>
              <w:pStyle w:val="TableParagraph"/>
              <w:spacing w:line="317" w:lineRule="exact"/>
              <w:ind w:left="597" w:right="581"/>
              <w:rPr>
                <w:sz w:val="28"/>
              </w:rPr>
            </w:pPr>
            <w:r>
              <w:rPr>
                <w:spacing w:val="-5"/>
                <w:sz w:val="28"/>
              </w:rPr>
              <w:t>ФИО</w:t>
            </w:r>
          </w:p>
          <w:p w:rsidR="005B6A9A" w:rsidRDefault="00CE05A1">
            <w:pPr>
              <w:pStyle w:val="TableParagraph"/>
              <w:spacing w:line="322" w:lineRule="exact"/>
              <w:ind w:left="171" w:right="152" w:hanging="3"/>
              <w:rPr>
                <w:sz w:val="28"/>
              </w:rPr>
            </w:pPr>
            <w:r>
              <w:rPr>
                <w:sz w:val="28"/>
              </w:rPr>
              <w:t xml:space="preserve">эксперта / </w:t>
            </w:r>
            <w:r>
              <w:rPr>
                <w:spacing w:val="-2"/>
                <w:sz w:val="28"/>
              </w:rPr>
              <w:t>название организации</w:t>
            </w:r>
          </w:p>
        </w:tc>
        <w:tc>
          <w:tcPr>
            <w:tcW w:w="1279" w:type="dxa"/>
          </w:tcPr>
          <w:p w:rsidR="005B6A9A" w:rsidRDefault="005B6A9A">
            <w:pPr>
              <w:pStyle w:val="TableParagraph"/>
              <w:jc w:val="left"/>
              <w:rPr>
                <w:sz w:val="28"/>
              </w:rPr>
            </w:pPr>
          </w:p>
        </w:tc>
      </w:tr>
      <w:tr w:rsidR="005B6A9A">
        <w:trPr>
          <w:trHeight w:val="421"/>
        </w:trPr>
        <w:tc>
          <w:tcPr>
            <w:tcW w:w="566" w:type="dxa"/>
            <w:vMerge w:val="restart"/>
          </w:tcPr>
          <w:p w:rsidR="005B6A9A" w:rsidRDefault="00CE05A1">
            <w:pPr>
              <w:pStyle w:val="TableParagraph"/>
              <w:spacing w:line="317" w:lineRule="exact"/>
              <w:ind w:left="16"/>
              <w:rPr>
                <w:sz w:val="28"/>
              </w:rPr>
            </w:pPr>
            <w:r>
              <w:rPr>
                <w:sz w:val="28"/>
              </w:rPr>
              <w:t>1</w:t>
            </w:r>
          </w:p>
        </w:tc>
        <w:tc>
          <w:tcPr>
            <w:tcW w:w="3120" w:type="dxa"/>
            <w:vMerge w:val="restart"/>
          </w:tcPr>
          <w:p w:rsidR="005B6A9A" w:rsidRDefault="005B6A9A">
            <w:pPr>
              <w:pStyle w:val="TableParagraph"/>
              <w:jc w:val="left"/>
              <w:rPr>
                <w:sz w:val="28"/>
              </w:rPr>
            </w:pPr>
          </w:p>
        </w:tc>
        <w:tc>
          <w:tcPr>
            <w:tcW w:w="566" w:type="dxa"/>
          </w:tcPr>
          <w:p w:rsidR="005B6A9A" w:rsidRDefault="00CE05A1">
            <w:pPr>
              <w:pStyle w:val="TableParagraph"/>
              <w:spacing w:line="317" w:lineRule="exact"/>
              <w:ind w:left="70"/>
              <w:jc w:val="left"/>
              <w:rPr>
                <w:sz w:val="28"/>
              </w:rPr>
            </w:pPr>
            <w:r>
              <w:rPr>
                <w:spacing w:val="-5"/>
                <w:sz w:val="28"/>
              </w:rPr>
              <w:t>1.1</w:t>
            </w:r>
          </w:p>
        </w:tc>
        <w:tc>
          <w:tcPr>
            <w:tcW w:w="1985" w:type="dxa"/>
          </w:tcPr>
          <w:p w:rsidR="005B6A9A" w:rsidRDefault="005B6A9A">
            <w:pPr>
              <w:pStyle w:val="TableParagraph"/>
              <w:jc w:val="left"/>
              <w:rPr>
                <w:sz w:val="28"/>
              </w:rPr>
            </w:pPr>
          </w:p>
        </w:tc>
        <w:tc>
          <w:tcPr>
            <w:tcW w:w="1844" w:type="dxa"/>
          </w:tcPr>
          <w:p w:rsidR="005B6A9A" w:rsidRDefault="005B6A9A">
            <w:pPr>
              <w:pStyle w:val="TableParagraph"/>
              <w:jc w:val="left"/>
              <w:rPr>
                <w:sz w:val="28"/>
              </w:rPr>
            </w:pPr>
          </w:p>
        </w:tc>
        <w:tc>
          <w:tcPr>
            <w:tcW w:w="1279" w:type="dxa"/>
          </w:tcPr>
          <w:p w:rsidR="005B6A9A" w:rsidRDefault="005B6A9A">
            <w:pPr>
              <w:pStyle w:val="TableParagraph"/>
              <w:jc w:val="left"/>
              <w:rPr>
                <w:sz w:val="28"/>
              </w:rPr>
            </w:pPr>
          </w:p>
        </w:tc>
      </w:tr>
      <w:tr w:rsidR="005B6A9A">
        <w:trPr>
          <w:trHeight w:val="421"/>
        </w:trPr>
        <w:tc>
          <w:tcPr>
            <w:tcW w:w="566" w:type="dxa"/>
            <w:vMerge/>
            <w:tcBorders>
              <w:top w:val="nil"/>
            </w:tcBorders>
          </w:tcPr>
          <w:p w:rsidR="005B6A9A" w:rsidRDefault="005B6A9A">
            <w:pPr>
              <w:rPr>
                <w:sz w:val="2"/>
                <w:szCs w:val="2"/>
              </w:rPr>
            </w:pPr>
          </w:p>
        </w:tc>
        <w:tc>
          <w:tcPr>
            <w:tcW w:w="3120" w:type="dxa"/>
            <w:vMerge/>
            <w:tcBorders>
              <w:top w:val="nil"/>
            </w:tcBorders>
          </w:tcPr>
          <w:p w:rsidR="005B6A9A" w:rsidRDefault="005B6A9A">
            <w:pPr>
              <w:rPr>
                <w:sz w:val="2"/>
                <w:szCs w:val="2"/>
              </w:rPr>
            </w:pPr>
          </w:p>
        </w:tc>
        <w:tc>
          <w:tcPr>
            <w:tcW w:w="566" w:type="dxa"/>
          </w:tcPr>
          <w:p w:rsidR="005B6A9A" w:rsidRDefault="00CE05A1">
            <w:pPr>
              <w:pStyle w:val="TableParagraph"/>
              <w:spacing w:line="315" w:lineRule="exact"/>
              <w:ind w:left="70"/>
              <w:jc w:val="left"/>
              <w:rPr>
                <w:sz w:val="28"/>
              </w:rPr>
            </w:pPr>
            <w:r>
              <w:rPr>
                <w:spacing w:val="-5"/>
                <w:sz w:val="28"/>
              </w:rPr>
              <w:t>1.2</w:t>
            </w:r>
          </w:p>
        </w:tc>
        <w:tc>
          <w:tcPr>
            <w:tcW w:w="1985" w:type="dxa"/>
          </w:tcPr>
          <w:p w:rsidR="005B6A9A" w:rsidRDefault="005B6A9A">
            <w:pPr>
              <w:pStyle w:val="TableParagraph"/>
              <w:jc w:val="left"/>
              <w:rPr>
                <w:sz w:val="28"/>
              </w:rPr>
            </w:pPr>
          </w:p>
        </w:tc>
        <w:tc>
          <w:tcPr>
            <w:tcW w:w="1844" w:type="dxa"/>
          </w:tcPr>
          <w:p w:rsidR="005B6A9A" w:rsidRDefault="005B6A9A">
            <w:pPr>
              <w:pStyle w:val="TableParagraph"/>
              <w:jc w:val="left"/>
              <w:rPr>
                <w:sz w:val="28"/>
              </w:rPr>
            </w:pPr>
          </w:p>
        </w:tc>
        <w:tc>
          <w:tcPr>
            <w:tcW w:w="1279" w:type="dxa"/>
          </w:tcPr>
          <w:p w:rsidR="005B6A9A" w:rsidRDefault="005B6A9A">
            <w:pPr>
              <w:pStyle w:val="TableParagraph"/>
              <w:jc w:val="left"/>
              <w:rPr>
                <w:sz w:val="28"/>
              </w:rPr>
            </w:pPr>
          </w:p>
        </w:tc>
      </w:tr>
      <w:tr w:rsidR="005B6A9A">
        <w:trPr>
          <w:trHeight w:val="421"/>
        </w:trPr>
        <w:tc>
          <w:tcPr>
            <w:tcW w:w="566" w:type="dxa"/>
            <w:vMerge/>
            <w:tcBorders>
              <w:top w:val="nil"/>
            </w:tcBorders>
          </w:tcPr>
          <w:p w:rsidR="005B6A9A" w:rsidRDefault="005B6A9A">
            <w:pPr>
              <w:rPr>
                <w:sz w:val="2"/>
                <w:szCs w:val="2"/>
              </w:rPr>
            </w:pPr>
          </w:p>
        </w:tc>
        <w:tc>
          <w:tcPr>
            <w:tcW w:w="3120" w:type="dxa"/>
            <w:vMerge/>
            <w:tcBorders>
              <w:top w:val="nil"/>
            </w:tcBorders>
          </w:tcPr>
          <w:p w:rsidR="005B6A9A" w:rsidRDefault="005B6A9A">
            <w:pPr>
              <w:rPr>
                <w:sz w:val="2"/>
                <w:szCs w:val="2"/>
              </w:rPr>
            </w:pPr>
          </w:p>
        </w:tc>
        <w:tc>
          <w:tcPr>
            <w:tcW w:w="566" w:type="dxa"/>
          </w:tcPr>
          <w:p w:rsidR="005B6A9A" w:rsidRDefault="00CE05A1">
            <w:pPr>
              <w:pStyle w:val="TableParagraph"/>
              <w:spacing w:line="315" w:lineRule="exact"/>
              <w:ind w:left="70"/>
              <w:jc w:val="left"/>
              <w:rPr>
                <w:sz w:val="28"/>
              </w:rPr>
            </w:pPr>
            <w:r>
              <w:rPr>
                <w:spacing w:val="-5"/>
                <w:sz w:val="28"/>
              </w:rPr>
              <w:t>1.3</w:t>
            </w:r>
          </w:p>
        </w:tc>
        <w:tc>
          <w:tcPr>
            <w:tcW w:w="1985" w:type="dxa"/>
          </w:tcPr>
          <w:p w:rsidR="005B6A9A" w:rsidRDefault="005B6A9A">
            <w:pPr>
              <w:pStyle w:val="TableParagraph"/>
              <w:jc w:val="left"/>
              <w:rPr>
                <w:sz w:val="28"/>
              </w:rPr>
            </w:pPr>
          </w:p>
        </w:tc>
        <w:tc>
          <w:tcPr>
            <w:tcW w:w="1844" w:type="dxa"/>
          </w:tcPr>
          <w:p w:rsidR="005B6A9A" w:rsidRDefault="005B6A9A">
            <w:pPr>
              <w:pStyle w:val="TableParagraph"/>
              <w:jc w:val="left"/>
              <w:rPr>
                <w:sz w:val="28"/>
              </w:rPr>
            </w:pPr>
          </w:p>
        </w:tc>
        <w:tc>
          <w:tcPr>
            <w:tcW w:w="1279" w:type="dxa"/>
          </w:tcPr>
          <w:p w:rsidR="005B6A9A" w:rsidRDefault="005B6A9A">
            <w:pPr>
              <w:pStyle w:val="TableParagraph"/>
              <w:jc w:val="left"/>
              <w:rPr>
                <w:sz w:val="28"/>
              </w:rPr>
            </w:pPr>
          </w:p>
        </w:tc>
      </w:tr>
    </w:tbl>
    <w:p w:rsidR="005B6A9A" w:rsidRDefault="005B6A9A">
      <w:pPr>
        <w:pStyle w:val="a3"/>
        <w:ind w:left="0"/>
        <w:jc w:val="left"/>
        <w:rPr>
          <w:sz w:val="30"/>
        </w:rPr>
      </w:pPr>
    </w:p>
    <w:p w:rsidR="005B6A9A" w:rsidRDefault="005B6A9A">
      <w:pPr>
        <w:pStyle w:val="a3"/>
        <w:spacing w:before="6"/>
        <w:ind w:left="0"/>
        <w:jc w:val="left"/>
        <w:rPr>
          <w:sz w:val="25"/>
        </w:rPr>
      </w:pPr>
    </w:p>
    <w:p w:rsidR="005B6A9A" w:rsidRDefault="00CE05A1">
      <w:pPr>
        <w:pStyle w:val="a3"/>
        <w:spacing w:line="322" w:lineRule="exact"/>
        <w:jc w:val="left"/>
      </w:pPr>
      <w:r>
        <w:rPr>
          <w:spacing w:val="-2"/>
        </w:rPr>
        <w:t>Председатель</w:t>
      </w:r>
    </w:p>
    <w:p w:rsidR="005B6A9A" w:rsidRDefault="00CE05A1">
      <w:pPr>
        <w:pStyle w:val="a3"/>
        <w:tabs>
          <w:tab w:val="left" w:pos="9311"/>
        </w:tabs>
        <w:spacing w:line="322" w:lineRule="exact"/>
        <w:jc w:val="left"/>
      </w:pPr>
      <w:r>
        <w:t xml:space="preserve">организационного комитета </w:t>
      </w:r>
      <w:r>
        <w:rPr>
          <w:u w:val="single"/>
        </w:rPr>
        <w:tab/>
      </w:r>
    </w:p>
    <w:p w:rsidR="005B6A9A" w:rsidRDefault="00CE05A1">
      <w:pPr>
        <w:pStyle w:val="a3"/>
        <w:ind w:left="5607"/>
        <w:jc w:val="left"/>
      </w:pPr>
      <w:r>
        <w:rPr>
          <w:spacing w:val="-2"/>
        </w:rPr>
        <w:t>(подпись)</w:t>
      </w:r>
    </w:p>
    <w:p w:rsidR="005B6A9A" w:rsidRDefault="00CE05A1">
      <w:pPr>
        <w:pStyle w:val="a3"/>
        <w:spacing w:before="160"/>
        <w:jc w:val="left"/>
      </w:pPr>
      <w:r>
        <w:t>(инициалы,</w:t>
      </w:r>
      <w:r>
        <w:rPr>
          <w:spacing w:val="-9"/>
        </w:rPr>
        <w:t xml:space="preserve"> </w:t>
      </w:r>
      <w:r>
        <w:rPr>
          <w:spacing w:val="-2"/>
        </w:rPr>
        <w:t>фамилия)</w:t>
      </w:r>
    </w:p>
    <w:p w:rsidR="005B6A9A" w:rsidRDefault="005B6A9A">
      <w:pPr>
        <w:pStyle w:val="a3"/>
        <w:ind w:left="0"/>
        <w:jc w:val="left"/>
        <w:rPr>
          <w:sz w:val="20"/>
        </w:rPr>
      </w:pPr>
    </w:p>
    <w:p w:rsidR="005B6A9A" w:rsidRDefault="005B6A9A">
      <w:pPr>
        <w:pStyle w:val="a3"/>
        <w:ind w:left="0"/>
        <w:jc w:val="left"/>
        <w:rPr>
          <w:sz w:val="20"/>
        </w:rPr>
      </w:pPr>
    </w:p>
    <w:p w:rsidR="005B6A9A" w:rsidRDefault="005B6A9A">
      <w:pPr>
        <w:pStyle w:val="a3"/>
        <w:ind w:left="0"/>
        <w:jc w:val="left"/>
        <w:rPr>
          <w:sz w:val="20"/>
        </w:rPr>
      </w:pPr>
    </w:p>
    <w:p w:rsidR="005B6A9A" w:rsidRDefault="005B6A9A">
      <w:pPr>
        <w:pStyle w:val="a3"/>
        <w:spacing w:before="3"/>
        <w:ind w:left="0"/>
        <w:jc w:val="left"/>
        <w:rPr>
          <w:sz w:val="23"/>
        </w:rPr>
      </w:pPr>
    </w:p>
    <w:p w:rsidR="005B6A9A" w:rsidRDefault="00822288">
      <w:pPr>
        <w:pStyle w:val="a3"/>
        <w:tabs>
          <w:tab w:val="left" w:pos="3229"/>
          <w:tab w:val="left" w:pos="3994"/>
        </w:tabs>
        <w:spacing w:before="89"/>
        <w:ind w:left="1128"/>
        <w:jc w:val="left"/>
      </w:pPr>
      <w:r>
        <w:rPr>
          <w:u w:val="single"/>
        </w:rPr>
        <w:t>23 декабря</w:t>
      </w:r>
      <w:r w:rsidR="00CE05A1">
        <w:rPr>
          <w:u w:val="single"/>
        </w:rPr>
        <w:tab/>
      </w:r>
      <w:r w:rsidR="00CE05A1">
        <w:rPr>
          <w:spacing w:val="-5"/>
        </w:rPr>
        <w:t>20</w:t>
      </w:r>
      <w:r>
        <w:rPr>
          <w:spacing w:val="-5"/>
        </w:rPr>
        <w:t>21</w:t>
      </w:r>
      <w:r w:rsidR="00CE05A1">
        <w:rPr>
          <w:u w:val="single"/>
        </w:rPr>
        <w:tab/>
      </w:r>
      <w:r w:rsidR="00CE05A1">
        <w:rPr>
          <w:spacing w:val="-5"/>
        </w:rPr>
        <w:t>г.</w:t>
      </w:r>
    </w:p>
    <w:p w:rsidR="005B6A9A" w:rsidRDefault="005B6A9A">
      <w:pPr>
        <w:pStyle w:val="a3"/>
        <w:spacing w:line="20" w:lineRule="exact"/>
        <w:jc w:val="left"/>
        <w:rPr>
          <w:sz w:val="2"/>
        </w:rPr>
      </w:pPr>
    </w:p>
    <w:sectPr w:rsidR="005B6A9A" w:rsidSect="005B6A9A">
      <w:pgSz w:w="11910" w:h="16840"/>
      <w:pgMar w:top="760" w:right="34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156"/>
    <w:multiLevelType w:val="hybridMultilevel"/>
    <w:tmpl w:val="CC0C98F2"/>
    <w:lvl w:ilvl="0" w:tplc="F454EAB4">
      <w:start w:val="1"/>
      <w:numFmt w:val="decimal"/>
      <w:lvlText w:val="%1)"/>
      <w:lvlJc w:val="left"/>
      <w:pPr>
        <w:ind w:left="218" w:hanging="348"/>
        <w:jc w:val="left"/>
      </w:pPr>
      <w:rPr>
        <w:rFonts w:ascii="Times New Roman" w:eastAsia="Times New Roman" w:hAnsi="Times New Roman" w:cs="Times New Roman" w:hint="default"/>
        <w:b w:val="0"/>
        <w:bCs w:val="0"/>
        <w:i w:val="0"/>
        <w:iCs w:val="0"/>
        <w:w w:val="100"/>
        <w:sz w:val="28"/>
        <w:szCs w:val="28"/>
        <w:lang w:val="ru-RU" w:eastAsia="en-US" w:bidi="ar-SA"/>
      </w:rPr>
    </w:lvl>
    <w:lvl w:ilvl="1" w:tplc="9A72B06E">
      <w:numFmt w:val="bullet"/>
      <w:lvlText w:val="•"/>
      <w:lvlJc w:val="left"/>
      <w:pPr>
        <w:ind w:left="1234" w:hanging="348"/>
      </w:pPr>
      <w:rPr>
        <w:rFonts w:hint="default"/>
        <w:lang w:val="ru-RU" w:eastAsia="en-US" w:bidi="ar-SA"/>
      </w:rPr>
    </w:lvl>
    <w:lvl w:ilvl="2" w:tplc="15ACB834">
      <w:numFmt w:val="bullet"/>
      <w:lvlText w:val="•"/>
      <w:lvlJc w:val="left"/>
      <w:pPr>
        <w:ind w:left="2249" w:hanging="348"/>
      </w:pPr>
      <w:rPr>
        <w:rFonts w:hint="default"/>
        <w:lang w:val="ru-RU" w:eastAsia="en-US" w:bidi="ar-SA"/>
      </w:rPr>
    </w:lvl>
    <w:lvl w:ilvl="3" w:tplc="415A79EC">
      <w:numFmt w:val="bullet"/>
      <w:lvlText w:val="•"/>
      <w:lvlJc w:val="left"/>
      <w:pPr>
        <w:ind w:left="3263" w:hanging="348"/>
      </w:pPr>
      <w:rPr>
        <w:rFonts w:hint="default"/>
        <w:lang w:val="ru-RU" w:eastAsia="en-US" w:bidi="ar-SA"/>
      </w:rPr>
    </w:lvl>
    <w:lvl w:ilvl="4" w:tplc="E47C1106">
      <w:numFmt w:val="bullet"/>
      <w:lvlText w:val="•"/>
      <w:lvlJc w:val="left"/>
      <w:pPr>
        <w:ind w:left="4278" w:hanging="348"/>
      </w:pPr>
      <w:rPr>
        <w:rFonts w:hint="default"/>
        <w:lang w:val="ru-RU" w:eastAsia="en-US" w:bidi="ar-SA"/>
      </w:rPr>
    </w:lvl>
    <w:lvl w:ilvl="5" w:tplc="71901890">
      <w:numFmt w:val="bullet"/>
      <w:lvlText w:val="•"/>
      <w:lvlJc w:val="left"/>
      <w:pPr>
        <w:ind w:left="5293" w:hanging="348"/>
      </w:pPr>
      <w:rPr>
        <w:rFonts w:hint="default"/>
        <w:lang w:val="ru-RU" w:eastAsia="en-US" w:bidi="ar-SA"/>
      </w:rPr>
    </w:lvl>
    <w:lvl w:ilvl="6" w:tplc="B576E09E">
      <w:numFmt w:val="bullet"/>
      <w:lvlText w:val="•"/>
      <w:lvlJc w:val="left"/>
      <w:pPr>
        <w:ind w:left="6307" w:hanging="348"/>
      </w:pPr>
      <w:rPr>
        <w:rFonts w:hint="default"/>
        <w:lang w:val="ru-RU" w:eastAsia="en-US" w:bidi="ar-SA"/>
      </w:rPr>
    </w:lvl>
    <w:lvl w:ilvl="7" w:tplc="9AF63CF8">
      <w:numFmt w:val="bullet"/>
      <w:lvlText w:val="•"/>
      <w:lvlJc w:val="left"/>
      <w:pPr>
        <w:ind w:left="7322" w:hanging="348"/>
      </w:pPr>
      <w:rPr>
        <w:rFonts w:hint="default"/>
        <w:lang w:val="ru-RU" w:eastAsia="en-US" w:bidi="ar-SA"/>
      </w:rPr>
    </w:lvl>
    <w:lvl w:ilvl="8" w:tplc="805A7F6E">
      <w:numFmt w:val="bullet"/>
      <w:lvlText w:val="•"/>
      <w:lvlJc w:val="left"/>
      <w:pPr>
        <w:ind w:left="8337" w:hanging="348"/>
      </w:pPr>
      <w:rPr>
        <w:rFonts w:hint="default"/>
        <w:lang w:val="ru-RU" w:eastAsia="en-US" w:bidi="ar-SA"/>
      </w:rPr>
    </w:lvl>
  </w:abstractNum>
  <w:abstractNum w:abstractNumId="1" w15:restartNumberingAfterBreak="0">
    <w:nsid w:val="01833135"/>
    <w:multiLevelType w:val="multilevel"/>
    <w:tmpl w:val="30A48646"/>
    <w:lvl w:ilvl="0">
      <w:start w:val="3"/>
      <w:numFmt w:val="decimal"/>
      <w:lvlText w:val="%1"/>
      <w:lvlJc w:val="left"/>
      <w:pPr>
        <w:ind w:left="218" w:hanging="516"/>
        <w:jc w:val="left"/>
      </w:pPr>
      <w:rPr>
        <w:rFonts w:hint="default"/>
        <w:lang w:val="ru-RU" w:eastAsia="en-US" w:bidi="ar-SA"/>
      </w:rPr>
    </w:lvl>
    <w:lvl w:ilvl="1">
      <w:start w:val="1"/>
      <w:numFmt w:val="decimal"/>
      <w:lvlText w:val="%1.%2."/>
      <w:lvlJc w:val="left"/>
      <w:pPr>
        <w:ind w:left="218" w:hanging="516"/>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49" w:hanging="516"/>
      </w:pPr>
      <w:rPr>
        <w:rFonts w:hint="default"/>
        <w:lang w:val="ru-RU" w:eastAsia="en-US" w:bidi="ar-SA"/>
      </w:rPr>
    </w:lvl>
    <w:lvl w:ilvl="3">
      <w:numFmt w:val="bullet"/>
      <w:lvlText w:val="•"/>
      <w:lvlJc w:val="left"/>
      <w:pPr>
        <w:ind w:left="3263" w:hanging="516"/>
      </w:pPr>
      <w:rPr>
        <w:rFonts w:hint="default"/>
        <w:lang w:val="ru-RU" w:eastAsia="en-US" w:bidi="ar-SA"/>
      </w:rPr>
    </w:lvl>
    <w:lvl w:ilvl="4">
      <w:numFmt w:val="bullet"/>
      <w:lvlText w:val="•"/>
      <w:lvlJc w:val="left"/>
      <w:pPr>
        <w:ind w:left="4278" w:hanging="516"/>
      </w:pPr>
      <w:rPr>
        <w:rFonts w:hint="default"/>
        <w:lang w:val="ru-RU" w:eastAsia="en-US" w:bidi="ar-SA"/>
      </w:rPr>
    </w:lvl>
    <w:lvl w:ilvl="5">
      <w:numFmt w:val="bullet"/>
      <w:lvlText w:val="•"/>
      <w:lvlJc w:val="left"/>
      <w:pPr>
        <w:ind w:left="5293" w:hanging="516"/>
      </w:pPr>
      <w:rPr>
        <w:rFonts w:hint="default"/>
        <w:lang w:val="ru-RU" w:eastAsia="en-US" w:bidi="ar-SA"/>
      </w:rPr>
    </w:lvl>
    <w:lvl w:ilvl="6">
      <w:numFmt w:val="bullet"/>
      <w:lvlText w:val="•"/>
      <w:lvlJc w:val="left"/>
      <w:pPr>
        <w:ind w:left="6307" w:hanging="516"/>
      </w:pPr>
      <w:rPr>
        <w:rFonts w:hint="default"/>
        <w:lang w:val="ru-RU" w:eastAsia="en-US" w:bidi="ar-SA"/>
      </w:rPr>
    </w:lvl>
    <w:lvl w:ilvl="7">
      <w:numFmt w:val="bullet"/>
      <w:lvlText w:val="•"/>
      <w:lvlJc w:val="left"/>
      <w:pPr>
        <w:ind w:left="7322" w:hanging="516"/>
      </w:pPr>
      <w:rPr>
        <w:rFonts w:hint="default"/>
        <w:lang w:val="ru-RU" w:eastAsia="en-US" w:bidi="ar-SA"/>
      </w:rPr>
    </w:lvl>
    <w:lvl w:ilvl="8">
      <w:numFmt w:val="bullet"/>
      <w:lvlText w:val="•"/>
      <w:lvlJc w:val="left"/>
      <w:pPr>
        <w:ind w:left="8337" w:hanging="516"/>
      </w:pPr>
      <w:rPr>
        <w:rFonts w:hint="default"/>
        <w:lang w:val="ru-RU" w:eastAsia="en-US" w:bidi="ar-SA"/>
      </w:rPr>
    </w:lvl>
  </w:abstractNum>
  <w:abstractNum w:abstractNumId="2" w15:restartNumberingAfterBreak="0">
    <w:nsid w:val="0AD829C0"/>
    <w:multiLevelType w:val="hybridMultilevel"/>
    <w:tmpl w:val="BE9016A6"/>
    <w:lvl w:ilvl="0" w:tplc="26DAD5A6">
      <w:start w:val="1"/>
      <w:numFmt w:val="decimal"/>
      <w:lvlText w:val="%1)"/>
      <w:lvlJc w:val="left"/>
      <w:pPr>
        <w:ind w:left="218" w:hanging="350"/>
        <w:jc w:val="left"/>
      </w:pPr>
      <w:rPr>
        <w:rFonts w:ascii="Times New Roman" w:eastAsia="Times New Roman" w:hAnsi="Times New Roman" w:cs="Times New Roman" w:hint="default"/>
        <w:b w:val="0"/>
        <w:bCs w:val="0"/>
        <w:i w:val="0"/>
        <w:iCs w:val="0"/>
        <w:w w:val="100"/>
        <w:sz w:val="28"/>
        <w:szCs w:val="28"/>
        <w:lang w:val="ru-RU" w:eastAsia="en-US" w:bidi="ar-SA"/>
      </w:rPr>
    </w:lvl>
    <w:lvl w:ilvl="1" w:tplc="DB2486DE">
      <w:numFmt w:val="bullet"/>
      <w:lvlText w:val="•"/>
      <w:lvlJc w:val="left"/>
      <w:pPr>
        <w:ind w:left="1234" w:hanging="350"/>
      </w:pPr>
      <w:rPr>
        <w:rFonts w:hint="default"/>
        <w:lang w:val="ru-RU" w:eastAsia="en-US" w:bidi="ar-SA"/>
      </w:rPr>
    </w:lvl>
    <w:lvl w:ilvl="2" w:tplc="69B229CE">
      <w:numFmt w:val="bullet"/>
      <w:lvlText w:val="•"/>
      <w:lvlJc w:val="left"/>
      <w:pPr>
        <w:ind w:left="2249" w:hanging="350"/>
      </w:pPr>
      <w:rPr>
        <w:rFonts w:hint="default"/>
        <w:lang w:val="ru-RU" w:eastAsia="en-US" w:bidi="ar-SA"/>
      </w:rPr>
    </w:lvl>
    <w:lvl w:ilvl="3" w:tplc="2BA6FEE4">
      <w:numFmt w:val="bullet"/>
      <w:lvlText w:val="•"/>
      <w:lvlJc w:val="left"/>
      <w:pPr>
        <w:ind w:left="3263" w:hanging="350"/>
      </w:pPr>
      <w:rPr>
        <w:rFonts w:hint="default"/>
        <w:lang w:val="ru-RU" w:eastAsia="en-US" w:bidi="ar-SA"/>
      </w:rPr>
    </w:lvl>
    <w:lvl w:ilvl="4" w:tplc="031C8ECA">
      <w:numFmt w:val="bullet"/>
      <w:lvlText w:val="•"/>
      <w:lvlJc w:val="left"/>
      <w:pPr>
        <w:ind w:left="4278" w:hanging="350"/>
      </w:pPr>
      <w:rPr>
        <w:rFonts w:hint="default"/>
        <w:lang w:val="ru-RU" w:eastAsia="en-US" w:bidi="ar-SA"/>
      </w:rPr>
    </w:lvl>
    <w:lvl w:ilvl="5" w:tplc="4AAAB834">
      <w:numFmt w:val="bullet"/>
      <w:lvlText w:val="•"/>
      <w:lvlJc w:val="left"/>
      <w:pPr>
        <w:ind w:left="5293" w:hanging="350"/>
      </w:pPr>
      <w:rPr>
        <w:rFonts w:hint="default"/>
        <w:lang w:val="ru-RU" w:eastAsia="en-US" w:bidi="ar-SA"/>
      </w:rPr>
    </w:lvl>
    <w:lvl w:ilvl="6" w:tplc="1AFEE3F4">
      <w:numFmt w:val="bullet"/>
      <w:lvlText w:val="•"/>
      <w:lvlJc w:val="left"/>
      <w:pPr>
        <w:ind w:left="6307" w:hanging="350"/>
      </w:pPr>
      <w:rPr>
        <w:rFonts w:hint="default"/>
        <w:lang w:val="ru-RU" w:eastAsia="en-US" w:bidi="ar-SA"/>
      </w:rPr>
    </w:lvl>
    <w:lvl w:ilvl="7" w:tplc="97CE5844">
      <w:numFmt w:val="bullet"/>
      <w:lvlText w:val="•"/>
      <w:lvlJc w:val="left"/>
      <w:pPr>
        <w:ind w:left="7322" w:hanging="350"/>
      </w:pPr>
      <w:rPr>
        <w:rFonts w:hint="default"/>
        <w:lang w:val="ru-RU" w:eastAsia="en-US" w:bidi="ar-SA"/>
      </w:rPr>
    </w:lvl>
    <w:lvl w:ilvl="8" w:tplc="8490FD78">
      <w:numFmt w:val="bullet"/>
      <w:lvlText w:val="•"/>
      <w:lvlJc w:val="left"/>
      <w:pPr>
        <w:ind w:left="8337" w:hanging="350"/>
      </w:pPr>
      <w:rPr>
        <w:rFonts w:hint="default"/>
        <w:lang w:val="ru-RU" w:eastAsia="en-US" w:bidi="ar-SA"/>
      </w:rPr>
    </w:lvl>
  </w:abstractNum>
  <w:abstractNum w:abstractNumId="3" w15:restartNumberingAfterBreak="0">
    <w:nsid w:val="101F18D2"/>
    <w:multiLevelType w:val="multilevel"/>
    <w:tmpl w:val="D4B475C4"/>
    <w:lvl w:ilvl="0">
      <w:start w:val="6"/>
      <w:numFmt w:val="decimal"/>
      <w:lvlText w:val="%1"/>
      <w:lvlJc w:val="left"/>
      <w:pPr>
        <w:ind w:left="218" w:hanging="506"/>
        <w:jc w:val="left"/>
      </w:pPr>
      <w:rPr>
        <w:rFonts w:hint="default"/>
        <w:lang w:val="ru-RU" w:eastAsia="en-US" w:bidi="ar-SA"/>
      </w:rPr>
    </w:lvl>
    <w:lvl w:ilvl="1">
      <w:start w:val="1"/>
      <w:numFmt w:val="decimal"/>
      <w:lvlText w:val="%1.%2."/>
      <w:lvlJc w:val="left"/>
      <w:pPr>
        <w:ind w:left="218" w:hanging="50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249" w:hanging="506"/>
      </w:pPr>
      <w:rPr>
        <w:rFonts w:hint="default"/>
        <w:lang w:val="ru-RU" w:eastAsia="en-US" w:bidi="ar-SA"/>
      </w:rPr>
    </w:lvl>
    <w:lvl w:ilvl="3">
      <w:numFmt w:val="bullet"/>
      <w:lvlText w:val="•"/>
      <w:lvlJc w:val="left"/>
      <w:pPr>
        <w:ind w:left="3263" w:hanging="506"/>
      </w:pPr>
      <w:rPr>
        <w:rFonts w:hint="default"/>
        <w:lang w:val="ru-RU" w:eastAsia="en-US" w:bidi="ar-SA"/>
      </w:rPr>
    </w:lvl>
    <w:lvl w:ilvl="4">
      <w:numFmt w:val="bullet"/>
      <w:lvlText w:val="•"/>
      <w:lvlJc w:val="left"/>
      <w:pPr>
        <w:ind w:left="4278" w:hanging="506"/>
      </w:pPr>
      <w:rPr>
        <w:rFonts w:hint="default"/>
        <w:lang w:val="ru-RU" w:eastAsia="en-US" w:bidi="ar-SA"/>
      </w:rPr>
    </w:lvl>
    <w:lvl w:ilvl="5">
      <w:numFmt w:val="bullet"/>
      <w:lvlText w:val="•"/>
      <w:lvlJc w:val="left"/>
      <w:pPr>
        <w:ind w:left="5293" w:hanging="506"/>
      </w:pPr>
      <w:rPr>
        <w:rFonts w:hint="default"/>
        <w:lang w:val="ru-RU" w:eastAsia="en-US" w:bidi="ar-SA"/>
      </w:rPr>
    </w:lvl>
    <w:lvl w:ilvl="6">
      <w:numFmt w:val="bullet"/>
      <w:lvlText w:val="•"/>
      <w:lvlJc w:val="left"/>
      <w:pPr>
        <w:ind w:left="6307" w:hanging="506"/>
      </w:pPr>
      <w:rPr>
        <w:rFonts w:hint="default"/>
        <w:lang w:val="ru-RU" w:eastAsia="en-US" w:bidi="ar-SA"/>
      </w:rPr>
    </w:lvl>
    <w:lvl w:ilvl="7">
      <w:numFmt w:val="bullet"/>
      <w:lvlText w:val="•"/>
      <w:lvlJc w:val="left"/>
      <w:pPr>
        <w:ind w:left="7322" w:hanging="506"/>
      </w:pPr>
      <w:rPr>
        <w:rFonts w:hint="default"/>
        <w:lang w:val="ru-RU" w:eastAsia="en-US" w:bidi="ar-SA"/>
      </w:rPr>
    </w:lvl>
    <w:lvl w:ilvl="8">
      <w:numFmt w:val="bullet"/>
      <w:lvlText w:val="•"/>
      <w:lvlJc w:val="left"/>
      <w:pPr>
        <w:ind w:left="8337" w:hanging="506"/>
      </w:pPr>
      <w:rPr>
        <w:rFonts w:hint="default"/>
        <w:lang w:val="ru-RU" w:eastAsia="en-US" w:bidi="ar-SA"/>
      </w:rPr>
    </w:lvl>
  </w:abstractNum>
  <w:abstractNum w:abstractNumId="4" w15:restartNumberingAfterBreak="0">
    <w:nsid w:val="16851D32"/>
    <w:multiLevelType w:val="multilevel"/>
    <w:tmpl w:val="462C95AA"/>
    <w:lvl w:ilvl="0">
      <w:start w:val="8"/>
      <w:numFmt w:val="decimal"/>
      <w:lvlText w:val="%1"/>
      <w:lvlJc w:val="left"/>
      <w:pPr>
        <w:ind w:left="218" w:hanging="670"/>
        <w:jc w:val="left"/>
      </w:pPr>
      <w:rPr>
        <w:rFonts w:hint="default"/>
        <w:lang w:val="ru-RU" w:eastAsia="en-US" w:bidi="ar-SA"/>
      </w:rPr>
    </w:lvl>
    <w:lvl w:ilvl="1">
      <w:start w:val="1"/>
      <w:numFmt w:val="decimal"/>
      <w:lvlText w:val="%1.%2."/>
      <w:lvlJc w:val="left"/>
      <w:pPr>
        <w:ind w:left="218" w:hanging="67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249" w:hanging="670"/>
      </w:pPr>
      <w:rPr>
        <w:rFonts w:hint="default"/>
        <w:lang w:val="ru-RU" w:eastAsia="en-US" w:bidi="ar-SA"/>
      </w:rPr>
    </w:lvl>
    <w:lvl w:ilvl="3">
      <w:numFmt w:val="bullet"/>
      <w:lvlText w:val="•"/>
      <w:lvlJc w:val="left"/>
      <w:pPr>
        <w:ind w:left="3263" w:hanging="670"/>
      </w:pPr>
      <w:rPr>
        <w:rFonts w:hint="default"/>
        <w:lang w:val="ru-RU" w:eastAsia="en-US" w:bidi="ar-SA"/>
      </w:rPr>
    </w:lvl>
    <w:lvl w:ilvl="4">
      <w:numFmt w:val="bullet"/>
      <w:lvlText w:val="•"/>
      <w:lvlJc w:val="left"/>
      <w:pPr>
        <w:ind w:left="4278" w:hanging="670"/>
      </w:pPr>
      <w:rPr>
        <w:rFonts w:hint="default"/>
        <w:lang w:val="ru-RU" w:eastAsia="en-US" w:bidi="ar-SA"/>
      </w:rPr>
    </w:lvl>
    <w:lvl w:ilvl="5">
      <w:numFmt w:val="bullet"/>
      <w:lvlText w:val="•"/>
      <w:lvlJc w:val="left"/>
      <w:pPr>
        <w:ind w:left="5293" w:hanging="670"/>
      </w:pPr>
      <w:rPr>
        <w:rFonts w:hint="default"/>
        <w:lang w:val="ru-RU" w:eastAsia="en-US" w:bidi="ar-SA"/>
      </w:rPr>
    </w:lvl>
    <w:lvl w:ilvl="6">
      <w:numFmt w:val="bullet"/>
      <w:lvlText w:val="•"/>
      <w:lvlJc w:val="left"/>
      <w:pPr>
        <w:ind w:left="6307" w:hanging="670"/>
      </w:pPr>
      <w:rPr>
        <w:rFonts w:hint="default"/>
        <w:lang w:val="ru-RU" w:eastAsia="en-US" w:bidi="ar-SA"/>
      </w:rPr>
    </w:lvl>
    <w:lvl w:ilvl="7">
      <w:numFmt w:val="bullet"/>
      <w:lvlText w:val="•"/>
      <w:lvlJc w:val="left"/>
      <w:pPr>
        <w:ind w:left="7322" w:hanging="670"/>
      </w:pPr>
      <w:rPr>
        <w:rFonts w:hint="default"/>
        <w:lang w:val="ru-RU" w:eastAsia="en-US" w:bidi="ar-SA"/>
      </w:rPr>
    </w:lvl>
    <w:lvl w:ilvl="8">
      <w:numFmt w:val="bullet"/>
      <w:lvlText w:val="•"/>
      <w:lvlJc w:val="left"/>
      <w:pPr>
        <w:ind w:left="8337" w:hanging="670"/>
      </w:pPr>
      <w:rPr>
        <w:rFonts w:hint="default"/>
        <w:lang w:val="ru-RU" w:eastAsia="en-US" w:bidi="ar-SA"/>
      </w:rPr>
    </w:lvl>
  </w:abstractNum>
  <w:abstractNum w:abstractNumId="5" w15:restartNumberingAfterBreak="0">
    <w:nsid w:val="2448269F"/>
    <w:multiLevelType w:val="hybridMultilevel"/>
    <w:tmpl w:val="C6263D12"/>
    <w:lvl w:ilvl="0" w:tplc="6B3E8274">
      <w:start w:val="1"/>
      <w:numFmt w:val="decimal"/>
      <w:lvlText w:val="%1)"/>
      <w:lvlJc w:val="left"/>
      <w:pPr>
        <w:ind w:left="1064" w:hanging="30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9A03E44">
      <w:numFmt w:val="bullet"/>
      <w:lvlText w:val="•"/>
      <w:lvlJc w:val="left"/>
      <w:pPr>
        <w:ind w:left="1990" w:hanging="306"/>
      </w:pPr>
      <w:rPr>
        <w:rFonts w:hint="default"/>
        <w:lang w:val="ru-RU" w:eastAsia="en-US" w:bidi="ar-SA"/>
      </w:rPr>
    </w:lvl>
    <w:lvl w:ilvl="2" w:tplc="344EEEF2">
      <w:numFmt w:val="bullet"/>
      <w:lvlText w:val="•"/>
      <w:lvlJc w:val="left"/>
      <w:pPr>
        <w:ind w:left="2921" w:hanging="306"/>
      </w:pPr>
      <w:rPr>
        <w:rFonts w:hint="default"/>
        <w:lang w:val="ru-RU" w:eastAsia="en-US" w:bidi="ar-SA"/>
      </w:rPr>
    </w:lvl>
    <w:lvl w:ilvl="3" w:tplc="74EAB1D8">
      <w:numFmt w:val="bullet"/>
      <w:lvlText w:val="•"/>
      <w:lvlJc w:val="left"/>
      <w:pPr>
        <w:ind w:left="3851" w:hanging="306"/>
      </w:pPr>
      <w:rPr>
        <w:rFonts w:hint="default"/>
        <w:lang w:val="ru-RU" w:eastAsia="en-US" w:bidi="ar-SA"/>
      </w:rPr>
    </w:lvl>
    <w:lvl w:ilvl="4" w:tplc="372631A0">
      <w:numFmt w:val="bullet"/>
      <w:lvlText w:val="•"/>
      <w:lvlJc w:val="left"/>
      <w:pPr>
        <w:ind w:left="4782" w:hanging="306"/>
      </w:pPr>
      <w:rPr>
        <w:rFonts w:hint="default"/>
        <w:lang w:val="ru-RU" w:eastAsia="en-US" w:bidi="ar-SA"/>
      </w:rPr>
    </w:lvl>
    <w:lvl w:ilvl="5" w:tplc="1D025A02">
      <w:numFmt w:val="bullet"/>
      <w:lvlText w:val="•"/>
      <w:lvlJc w:val="left"/>
      <w:pPr>
        <w:ind w:left="5713" w:hanging="306"/>
      </w:pPr>
      <w:rPr>
        <w:rFonts w:hint="default"/>
        <w:lang w:val="ru-RU" w:eastAsia="en-US" w:bidi="ar-SA"/>
      </w:rPr>
    </w:lvl>
    <w:lvl w:ilvl="6" w:tplc="51FEFA12">
      <w:numFmt w:val="bullet"/>
      <w:lvlText w:val="•"/>
      <w:lvlJc w:val="left"/>
      <w:pPr>
        <w:ind w:left="6643" w:hanging="306"/>
      </w:pPr>
      <w:rPr>
        <w:rFonts w:hint="default"/>
        <w:lang w:val="ru-RU" w:eastAsia="en-US" w:bidi="ar-SA"/>
      </w:rPr>
    </w:lvl>
    <w:lvl w:ilvl="7" w:tplc="2E409508">
      <w:numFmt w:val="bullet"/>
      <w:lvlText w:val="•"/>
      <w:lvlJc w:val="left"/>
      <w:pPr>
        <w:ind w:left="7574" w:hanging="306"/>
      </w:pPr>
      <w:rPr>
        <w:rFonts w:hint="default"/>
        <w:lang w:val="ru-RU" w:eastAsia="en-US" w:bidi="ar-SA"/>
      </w:rPr>
    </w:lvl>
    <w:lvl w:ilvl="8" w:tplc="EE9A5388">
      <w:numFmt w:val="bullet"/>
      <w:lvlText w:val="•"/>
      <w:lvlJc w:val="left"/>
      <w:pPr>
        <w:ind w:left="8505" w:hanging="306"/>
      </w:pPr>
      <w:rPr>
        <w:rFonts w:hint="default"/>
        <w:lang w:val="ru-RU" w:eastAsia="en-US" w:bidi="ar-SA"/>
      </w:rPr>
    </w:lvl>
  </w:abstractNum>
  <w:abstractNum w:abstractNumId="6" w15:restartNumberingAfterBreak="0">
    <w:nsid w:val="2AC03705"/>
    <w:multiLevelType w:val="hybridMultilevel"/>
    <w:tmpl w:val="EFAAD5EE"/>
    <w:lvl w:ilvl="0" w:tplc="BB867BDC">
      <w:start w:val="1"/>
      <w:numFmt w:val="decimal"/>
      <w:lvlText w:val="%1)"/>
      <w:lvlJc w:val="left"/>
      <w:pPr>
        <w:ind w:left="218" w:hanging="307"/>
        <w:jc w:val="left"/>
      </w:pPr>
      <w:rPr>
        <w:rFonts w:ascii="Times New Roman" w:eastAsia="Times New Roman" w:hAnsi="Times New Roman" w:cs="Times New Roman" w:hint="default"/>
        <w:b w:val="0"/>
        <w:bCs w:val="0"/>
        <w:i w:val="0"/>
        <w:iCs w:val="0"/>
        <w:w w:val="100"/>
        <w:sz w:val="28"/>
        <w:szCs w:val="28"/>
        <w:lang w:val="ru-RU" w:eastAsia="en-US" w:bidi="ar-SA"/>
      </w:rPr>
    </w:lvl>
    <w:lvl w:ilvl="1" w:tplc="0C1CF12A">
      <w:numFmt w:val="bullet"/>
      <w:lvlText w:val="•"/>
      <w:lvlJc w:val="left"/>
      <w:pPr>
        <w:ind w:left="1234" w:hanging="307"/>
      </w:pPr>
      <w:rPr>
        <w:rFonts w:hint="default"/>
        <w:lang w:val="ru-RU" w:eastAsia="en-US" w:bidi="ar-SA"/>
      </w:rPr>
    </w:lvl>
    <w:lvl w:ilvl="2" w:tplc="66E61F8A">
      <w:numFmt w:val="bullet"/>
      <w:lvlText w:val="•"/>
      <w:lvlJc w:val="left"/>
      <w:pPr>
        <w:ind w:left="2249" w:hanging="307"/>
      </w:pPr>
      <w:rPr>
        <w:rFonts w:hint="default"/>
        <w:lang w:val="ru-RU" w:eastAsia="en-US" w:bidi="ar-SA"/>
      </w:rPr>
    </w:lvl>
    <w:lvl w:ilvl="3" w:tplc="505A0310">
      <w:numFmt w:val="bullet"/>
      <w:lvlText w:val="•"/>
      <w:lvlJc w:val="left"/>
      <w:pPr>
        <w:ind w:left="3263" w:hanging="307"/>
      </w:pPr>
      <w:rPr>
        <w:rFonts w:hint="default"/>
        <w:lang w:val="ru-RU" w:eastAsia="en-US" w:bidi="ar-SA"/>
      </w:rPr>
    </w:lvl>
    <w:lvl w:ilvl="4" w:tplc="F65268AA">
      <w:numFmt w:val="bullet"/>
      <w:lvlText w:val="•"/>
      <w:lvlJc w:val="left"/>
      <w:pPr>
        <w:ind w:left="4278" w:hanging="307"/>
      </w:pPr>
      <w:rPr>
        <w:rFonts w:hint="default"/>
        <w:lang w:val="ru-RU" w:eastAsia="en-US" w:bidi="ar-SA"/>
      </w:rPr>
    </w:lvl>
    <w:lvl w:ilvl="5" w:tplc="C2EA3D00">
      <w:numFmt w:val="bullet"/>
      <w:lvlText w:val="•"/>
      <w:lvlJc w:val="left"/>
      <w:pPr>
        <w:ind w:left="5293" w:hanging="307"/>
      </w:pPr>
      <w:rPr>
        <w:rFonts w:hint="default"/>
        <w:lang w:val="ru-RU" w:eastAsia="en-US" w:bidi="ar-SA"/>
      </w:rPr>
    </w:lvl>
    <w:lvl w:ilvl="6" w:tplc="A71ED5AE">
      <w:numFmt w:val="bullet"/>
      <w:lvlText w:val="•"/>
      <w:lvlJc w:val="left"/>
      <w:pPr>
        <w:ind w:left="6307" w:hanging="307"/>
      </w:pPr>
      <w:rPr>
        <w:rFonts w:hint="default"/>
        <w:lang w:val="ru-RU" w:eastAsia="en-US" w:bidi="ar-SA"/>
      </w:rPr>
    </w:lvl>
    <w:lvl w:ilvl="7" w:tplc="097EA428">
      <w:numFmt w:val="bullet"/>
      <w:lvlText w:val="•"/>
      <w:lvlJc w:val="left"/>
      <w:pPr>
        <w:ind w:left="7322" w:hanging="307"/>
      </w:pPr>
      <w:rPr>
        <w:rFonts w:hint="default"/>
        <w:lang w:val="ru-RU" w:eastAsia="en-US" w:bidi="ar-SA"/>
      </w:rPr>
    </w:lvl>
    <w:lvl w:ilvl="8" w:tplc="388831D0">
      <w:numFmt w:val="bullet"/>
      <w:lvlText w:val="•"/>
      <w:lvlJc w:val="left"/>
      <w:pPr>
        <w:ind w:left="8337" w:hanging="307"/>
      </w:pPr>
      <w:rPr>
        <w:rFonts w:hint="default"/>
        <w:lang w:val="ru-RU" w:eastAsia="en-US" w:bidi="ar-SA"/>
      </w:rPr>
    </w:lvl>
  </w:abstractNum>
  <w:abstractNum w:abstractNumId="7" w15:restartNumberingAfterBreak="0">
    <w:nsid w:val="2BE361D8"/>
    <w:multiLevelType w:val="hybridMultilevel"/>
    <w:tmpl w:val="B9742C8A"/>
    <w:lvl w:ilvl="0" w:tplc="FDAE92F0">
      <w:start w:val="1"/>
      <w:numFmt w:val="decimal"/>
      <w:lvlText w:val="%1)"/>
      <w:lvlJc w:val="left"/>
      <w:pPr>
        <w:ind w:left="1168" w:hanging="410"/>
        <w:jc w:val="left"/>
      </w:pPr>
      <w:rPr>
        <w:rFonts w:ascii="Times New Roman" w:eastAsia="Times New Roman" w:hAnsi="Times New Roman" w:cs="Times New Roman" w:hint="default"/>
        <w:b w:val="0"/>
        <w:bCs w:val="0"/>
        <w:i w:val="0"/>
        <w:iCs w:val="0"/>
        <w:w w:val="100"/>
        <w:sz w:val="28"/>
        <w:szCs w:val="28"/>
        <w:lang w:val="ru-RU" w:eastAsia="en-US" w:bidi="ar-SA"/>
      </w:rPr>
    </w:lvl>
    <w:lvl w:ilvl="1" w:tplc="73BA2136">
      <w:numFmt w:val="bullet"/>
      <w:lvlText w:val="•"/>
      <w:lvlJc w:val="left"/>
      <w:pPr>
        <w:ind w:left="2080" w:hanging="410"/>
      </w:pPr>
      <w:rPr>
        <w:rFonts w:hint="default"/>
        <w:lang w:val="ru-RU" w:eastAsia="en-US" w:bidi="ar-SA"/>
      </w:rPr>
    </w:lvl>
    <w:lvl w:ilvl="2" w:tplc="990E5C86">
      <w:numFmt w:val="bullet"/>
      <w:lvlText w:val="•"/>
      <w:lvlJc w:val="left"/>
      <w:pPr>
        <w:ind w:left="3001" w:hanging="410"/>
      </w:pPr>
      <w:rPr>
        <w:rFonts w:hint="default"/>
        <w:lang w:val="ru-RU" w:eastAsia="en-US" w:bidi="ar-SA"/>
      </w:rPr>
    </w:lvl>
    <w:lvl w:ilvl="3" w:tplc="1E68D0A2">
      <w:numFmt w:val="bullet"/>
      <w:lvlText w:val="•"/>
      <w:lvlJc w:val="left"/>
      <w:pPr>
        <w:ind w:left="3921" w:hanging="410"/>
      </w:pPr>
      <w:rPr>
        <w:rFonts w:hint="default"/>
        <w:lang w:val="ru-RU" w:eastAsia="en-US" w:bidi="ar-SA"/>
      </w:rPr>
    </w:lvl>
    <w:lvl w:ilvl="4" w:tplc="5EFA02E0">
      <w:numFmt w:val="bullet"/>
      <w:lvlText w:val="•"/>
      <w:lvlJc w:val="left"/>
      <w:pPr>
        <w:ind w:left="4842" w:hanging="410"/>
      </w:pPr>
      <w:rPr>
        <w:rFonts w:hint="default"/>
        <w:lang w:val="ru-RU" w:eastAsia="en-US" w:bidi="ar-SA"/>
      </w:rPr>
    </w:lvl>
    <w:lvl w:ilvl="5" w:tplc="BF8E3B5E">
      <w:numFmt w:val="bullet"/>
      <w:lvlText w:val="•"/>
      <w:lvlJc w:val="left"/>
      <w:pPr>
        <w:ind w:left="5763" w:hanging="410"/>
      </w:pPr>
      <w:rPr>
        <w:rFonts w:hint="default"/>
        <w:lang w:val="ru-RU" w:eastAsia="en-US" w:bidi="ar-SA"/>
      </w:rPr>
    </w:lvl>
    <w:lvl w:ilvl="6" w:tplc="0CE4C22C">
      <w:numFmt w:val="bullet"/>
      <w:lvlText w:val="•"/>
      <w:lvlJc w:val="left"/>
      <w:pPr>
        <w:ind w:left="6683" w:hanging="410"/>
      </w:pPr>
      <w:rPr>
        <w:rFonts w:hint="default"/>
        <w:lang w:val="ru-RU" w:eastAsia="en-US" w:bidi="ar-SA"/>
      </w:rPr>
    </w:lvl>
    <w:lvl w:ilvl="7" w:tplc="CBF05FA8">
      <w:numFmt w:val="bullet"/>
      <w:lvlText w:val="•"/>
      <w:lvlJc w:val="left"/>
      <w:pPr>
        <w:ind w:left="7604" w:hanging="410"/>
      </w:pPr>
      <w:rPr>
        <w:rFonts w:hint="default"/>
        <w:lang w:val="ru-RU" w:eastAsia="en-US" w:bidi="ar-SA"/>
      </w:rPr>
    </w:lvl>
    <w:lvl w:ilvl="8" w:tplc="345AD680">
      <w:numFmt w:val="bullet"/>
      <w:lvlText w:val="•"/>
      <w:lvlJc w:val="left"/>
      <w:pPr>
        <w:ind w:left="8525" w:hanging="410"/>
      </w:pPr>
      <w:rPr>
        <w:rFonts w:hint="default"/>
        <w:lang w:val="ru-RU" w:eastAsia="en-US" w:bidi="ar-SA"/>
      </w:rPr>
    </w:lvl>
  </w:abstractNum>
  <w:abstractNum w:abstractNumId="8" w15:restartNumberingAfterBreak="0">
    <w:nsid w:val="336D16C8"/>
    <w:multiLevelType w:val="multilevel"/>
    <w:tmpl w:val="348A1D40"/>
    <w:lvl w:ilvl="0">
      <w:start w:val="5"/>
      <w:numFmt w:val="decimal"/>
      <w:lvlText w:val="%1"/>
      <w:lvlJc w:val="left"/>
      <w:pPr>
        <w:ind w:left="218" w:hanging="715"/>
        <w:jc w:val="left"/>
      </w:pPr>
      <w:rPr>
        <w:rFonts w:hint="default"/>
        <w:lang w:val="ru-RU" w:eastAsia="en-US" w:bidi="ar-SA"/>
      </w:rPr>
    </w:lvl>
    <w:lvl w:ilvl="1">
      <w:start w:val="1"/>
      <w:numFmt w:val="decimal"/>
      <w:lvlText w:val="%1.%2."/>
      <w:lvlJc w:val="left"/>
      <w:pPr>
        <w:ind w:left="218" w:hanging="71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249" w:hanging="715"/>
      </w:pPr>
      <w:rPr>
        <w:rFonts w:hint="default"/>
        <w:lang w:val="ru-RU" w:eastAsia="en-US" w:bidi="ar-SA"/>
      </w:rPr>
    </w:lvl>
    <w:lvl w:ilvl="3">
      <w:numFmt w:val="bullet"/>
      <w:lvlText w:val="•"/>
      <w:lvlJc w:val="left"/>
      <w:pPr>
        <w:ind w:left="3263" w:hanging="715"/>
      </w:pPr>
      <w:rPr>
        <w:rFonts w:hint="default"/>
        <w:lang w:val="ru-RU" w:eastAsia="en-US" w:bidi="ar-SA"/>
      </w:rPr>
    </w:lvl>
    <w:lvl w:ilvl="4">
      <w:numFmt w:val="bullet"/>
      <w:lvlText w:val="•"/>
      <w:lvlJc w:val="left"/>
      <w:pPr>
        <w:ind w:left="4278" w:hanging="715"/>
      </w:pPr>
      <w:rPr>
        <w:rFonts w:hint="default"/>
        <w:lang w:val="ru-RU" w:eastAsia="en-US" w:bidi="ar-SA"/>
      </w:rPr>
    </w:lvl>
    <w:lvl w:ilvl="5">
      <w:numFmt w:val="bullet"/>
      <w:lvlText w:val="•"/>
      <w:lvlJc w:val="left"/>
      <w:pPr>
        <w:ind w:left="5293" w:hanging="715"/>
      </w:pPr>
      <w:rPr>
        <w:rFonts w:hint="default"/>
        <w:lang w:val="ru-RU" w:eastAsia="en-US" w:bidi="ar-SA"/>
      </w:rPr>
    </w:lvl>
    <w:lvl w:ilvl="6">
      <w:numFmt w:val="bullet"/>
      <w:lvlText w:val="•"/>
      <w:lvlJc w:val="left"/>
      <w:pPr>
        <w:ind w:left="6307" w:hanging="715"/>
      </w:pPr>
      <w:rPr>
        <w:rFonts w:hint="default"/>
        <w:lang w:val="ru-RU" w:eastAsia="en-US" w:bidi="ar-SA"/>
      </w:rPr>
    </w:lvl>
    <w:lvl w:ilvl="7">
      <w:numFmt w:val="bullet"/>
      <w:lvlText w:val="•"/>
      <w:lvlJc w:val="left"/>
      <w:pPr>
        <w:ind w:left="7322" w:hanging="715"/>
      </w:pPr>
      <w:rPr>
        <w:rFonts w:hint="default"/>
        <w:lang w:val="ru-RU" w:eastAsia="en-US" w:bidi="ar-SA"/>
      </w:rPr>
    </w:lvl>
    <w:lvl w:ilvl="8">
      <w:numFmt w:val="bullet"/>
      <w:lvlText w:val="•"/>
      <w:lvlJc w:val="left"/>
      <w:pPr>
        <w:ind w:left="8337" w:hanging="715"/>
      </w:pPr>
      <w:rPr>
        <w:rFonts w:hint="default"/>
        <w:lang w:val="ru-RU" w:eastAsia="en-US" w:bidi="ar-SA"/>
      </w:rPr>
    </w:lvl>
  </w:abstractNum>
  <w:abstractNum w:abstractNumId="9" w15:restartNumberingAfterBreak="0">
    <w:nsid w:val="36ED62E4"/>
    <w:multiLevelType w:val="hybridMultilevel"/>
    <w:tmpl w:val="FCCA617A"/>
    <w:lvl w:ilvl="0" w:tplc="1A64F01E">
      <w:start w:val="1"/>
      <w:numFmt w:val="decimal"/>
      <w:lvlText w:val="%1)"/>
      <w:lvlJc w:val="left"/>
      <w:pPr>
        <w:ind w:left="218" w:hanging="413"/>
        <w:jc w:val="left"/>
      </w:pPr>
      <w:rPr>
        <w:rFonts w:ascii="Times New Roman" w:eastAsia="Times New Roman" w:hAnsi="Times New Roman" w:cs="Times New Roman" w:hint="default"/>
        <w:b w:val="0"/>
        <w:bCs w:val="0"/>
        <w:i w:val="0"/>
        <w:iCs w:val="0"/>
        <w:w w:val="100"/>
        <w:sz w:val="28"/>
        <w:szCs w:val="28"/>
        <w:lang w:val="ru-RU" w:eastAsia="en-US" w:bidi="ar-SA"/>
      </w:rPr>
    </w:lvl>
    <w:lvl w:ilvl="1" w:tplc="5516B1A0">
      <w:numFmt w:val="bullet"/>
      <w:lvlText w:val="•"/>
      <w:lvlJc w:val="left"/>
      <w:pPr>
        <w:ind w:left="1234" w:hanging="413"/>
      </w:pPr>
      <w:rPr>
        <w:rFonts w:hint="default"/>
        <w:lang w:val="ru-RU" w:eastAsia="en-US" w:bidi="ar-SA"/>
      </w:rPr>
    </w:lvl>
    <w:lvl w:ilvl="2" w:tplc="EFA89C72">
      <w:numFmt w:val="bullet"/>
      <w:lvlText w:val="•"/>
      <w:lvlJc w:val="left"/>
      <w:pPr>
        <w:ind w:left="2249" w:hanging="413"/>
      </w:pPr>
      <w:rPr>
        <w:rFonts w:hint="default"/>
        <w:lang w:val="ru-RU" w:eastAsia="en-US" w:bidi="ar-SA"/>
      </w:rPr>
    </w:lvl>
    <w:lvl w:ilvl="3" w:tplc="59EE5D0A">
      <w:numFmt w:val="bullet"/>
      <w:lvlText w:val="•"/>
      <w:lvlJc w:val="left"/>
      <w:pPr>
        <w:ind w:left="3263" w:hanging="413"/>
      </w:pPr>
      <w:rPr>
        <w:rFonts w:hint="default"/>
        <w:lang w:val="ru-RU" w:eastAsia="en-US" w:bidi="ar-SA"/>
      </w:rPr>
    </w:lvl>
    <w:lvl w:ilvl="4" w:tplc="ADAAD3DE">
      <w:numFmt w:val="bullet"/>
      <w:lvlText w:val="•"/>
      <w:lvlJc w:val="left"/>
      <w:pPr>
        <w:ind w:left="4278" w:hanging="413"/>
      </w:pPr>
      <w:rPr>
        <w:rFonts w:hint="default"/>
        <w:lang w:val="ru-RU" w:eastAsia="en-US" w:bidi="ar-SA"/>
      </w:rPr>
    </w:lvl>
    <w:lvl w:ilvl="5" w:tplc="649E5A38">
      <w:numFmt w:val="bullet"/>
      <w:lvlText w:val="•"/>
      <w:lvlJc w:val="left"/>
      <w:pPr>
        <w:ind w:left="5293" w:hanging="413"/>
      </w:pPr>
      <w:rPr>
        <w:rFonts w:hint="default"/>
        <w:lang w:val="ru-RU" w:eastAsia="en-US" w:bidi="ar-SA"/>
      </w:rPr>
    </w:lvl>
    <w:lvl w:ilvl="6" w:tplc="88E2E050">
      <w:numFmt w:val="bullet"/>
      <w:lvlText w:val="•"/>
      <w:lvlJc w:val="left"/>
      <w:pPr>
        <w:ind w:left="6307" w:hanging="413"/>
      </w:pPr>
      <w:rPr>
        <w:rFonts w:hint="default"/>
        <w:lang w:val="ru-RU" w:eastAsia="en-US" w:bidi="ar-SA"/>
      </w:rPr>
    </w:lvl>
    <w:lvl w:ilvl="7" w:tplc="0AEC4090">
      <w:numFmt w:val="bullet"/>
      <w:lvlText w:val="•"/>
      <w:lvlJc w:val="left"/>
      <w:pPr>
        <w:ind w:left="7322" w:hanging="413"/>
      </w:pPr>
      <w:rPr>
        <w:rFonts w:hint="default"/>
        <w:lang w:val="ru-RU" w:eastAsia="en-US" w:bidi="ar-SA"/>
      </w:rPr>
    </w:lvl>
    <w:lvl w:ilvl="8" w:tplc="4AD2E67E">
      <w:numFmt w:val="bullet"/>
      <w:lvlText w:val="•"/>
      <w:lvlJc w:val="left"/>
      <w:pPr>
        <w:ind w:left="8337" w:hanging="413"/>
      </w:pPr>
      <w:rPr>
        <w:rFonts w:hint="default"/>
        <w:lang w:val="ru-RU" w:eastAsia="en-US" w:bidi="ar-SA"/>
      </w:rPr>
    </w:lvl>
  </w:abstractNum>
  <w:abstractNum w:abstractNumId="10" w15:restartNumberingAfterBreak="0">
    <w:nsid w:val="39B17E9F"/>
    <w:multiLevelType w:val="multilevel"/>
    <w:tmpl w:val="714A7E7C"/>
    <w:lvl w:ilvl="0">
      <w:start w:val="12"/>
      <w:numFmt w:val="decimal"/>
      <w:lvlText w:val="%1"/>
      <w:lvlJc w:val="left"/>
      <w:pPr>
        <w:ind w:left="218" w:hanging="708"/>
        <w:jc w:val="left"/>
      </w:pPr>
      <w:rPr>
        <w:rFonts w:hint="default"/>
        <w:lang w:val="ru-RU" w:eastAsia="en-US" w:bidi="ar-SA"/>
      </w:rPr>
    </w:lvl>
    <w:lvl w:ilvl="1">
      <w:start w:val="1"/>
      <w:numFmt w:val="decimal"/>
      <w:lvlText w:val="%1.%2."/>
      <w:lvlJc w:val="left"/>
      <w:pPr>
        <w:ind w:left="218" w:hanging="708"/>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2">
      <w:numFmt w:val="bullet"/>
      <w:lvlText w:val="•"/>
      <w:lvlJc w:val="left"/>
      <w:pPr>
        <w:ind w:left="2249" w:hanging="708"/>
      </w:pPr>
      <w:rPr>
        <w:rFonts w:hint="default"/>
        <w:lang w:val="ru-RU" w:eastAsia="en-US" w:bidi="ar-SA"/>
      </w:rPr>
    </w:lvl>
    <w:lvl w:ilvl="3">
      <w:numFmt w:val="bullet"/>
      <w:lvlText w:val="•"/>
      <w:lvlJc w:val="left"/>
      <w:pPr>
        <w:ind w:left="3263" w:hanging="708"/>
      </w:pPr>
      <w:rPr>
        <w:rFonts w:hint="default"/>
        <w:lang w:val="ru-RU" w:eastAsia="en-US" w:bidi="ar-SA"/>
      </w:rPr>
    </w:lvl>
    <w:lvl w:ilvl="4">
      <w:numFmt w:val="bullet"/>
      <w:lvlText w:val="•"/>
      <w:lvlJc w:val="left"/>
      <w:pPr>
        <w:ind w:left="4278" w:hanging="708"/>
      </w:pPr>
      <w:rPr>
        <w:rFonts w:hint="default"/>
        <w:lang w:val="ru-RU" w:eastAsia="en-US" w:bidi="ar-SA"/>
      </w:rPr>
    </w:lvl>
    <w:lvl w:ilvl="5">
      <w:numFmt w:val="bullet"/>
      <w:lvlText w:val="•"/>
      <w:lvlJc w:val="left"/>
      <w:pPr>
        <w:ind w:left="5293" w:hanging="708"/>
      </w:pPr>
      <w:rPr>
        <w:rFonts w:hint="default"/>
        <w:lang w:val="ru-RU" w:eastAsia="en-US" w:bidi="ar-SA"/>
      </w:rPr>
    </w:lvl>
    <w:lvl w:ilvl="6">
      <w:numFmt w:val="bullet"/>
      <w:lvlText w:val="•"/>
      <w:lvlJc w:val="left"/>
      <w:pPr>
        <w:ind w:left="6307" w:hanging="708"/>
      </w:pPr>
      <w:rPr>
        <w:rFonts w:hint="default"/>
        <w:lang w:val="ru-RU" w:eastAsia="en-US" w:bidi="ar-SA"/>
      </w:rPr>
    </w:lvl>
    <w:lvl w:ilvl="7">
      <w:numFmt w:val="bullet"/>
      <w:lvlText w:val="•"/>
      <w:lvlJc w:val="left"/>
      <w:pPr>
        <w:ind w:left="7322" w:hanging="708"/>
      </w:pPr>
      <w:rPr>
        <w:rFonts w:hint="default"/>
        <w:lang w:val="ru-RU" w:eastAsia="en-US" w:bidi="ar-SA"/>
      </w:rPr>
    </w:lvl>
    <w:lvl w:ilvl="8">
      <w:numFmt w:val="bullet"/>
      <w:lvlText w:val="•"/>
      <w:lvlJc w:val="left"/>
      <w:pPr>
        <w:ind w:left="8337" w:hanging="708"/>
      </w:pPr>
      <w:rPr>
        <w:rFonts w:hint="default"/>
        <w:lang w:val="ru-RU" w:eastAsia="en-US" w:bidi="ar-SA"/>
      </w:rPr>
    </w:lvl>
  </w:abstractNum>
  <w:abstractNum w:abstractNumId="11" w15:restartNumberingAfterBreak="0">
    <w:nsid w:val="3A63350B"/>
    <w:multiLevelType w:val="hybridMultilevel"/>
    <w:tmpl w:val="3796BF58"/>
    <w:lvl w:ilvl="0" w:tplc="0CD8FBD8">
      <w:start w:val="1"/>
      <w:numFmt w:val="decimal"/>
      <w:lvlText w:val="%1)"/>
      <w:lvlJc w:val="left"/>
      <w:pPr>
        <w:ind w:left="218" w:hanging="549"/>
        <w:jc w:val="left"/>
      </w:pPr>
      <w:rPr>
        <w:rFonts w:ascii="Times New Roman" w:eastAsia="Times New Roman" w:hAnsi="Times New Roman" w:cs="Times New Roman" w:hint="default"/>
        <w:b w:val="0"/>
        <w:bCs w:val="0"/>
        <w:i w:val="0"/>
        <w:iCs w:val="0"/>
        <w:w w:val="100"/>
        <w:sz w:val="28"/>
        <w:szCs w:val="28"/>
        <w:lang w:val="ru-RU" w:eastAsia="en-US" w:bidi="ar-SA"/>
      </w:rPr>
    </w:lvl>
    <w:lvl w:ilvl="1" w:tplc="517A331A">
      <w:numFmt w:val="bullet"/>
      <w:lvlText w:val="•"/>
      <w:lvlJc w:val="left"/>
      <w:pPr>
        <w:ind w:left="1234" w:hanging="549"/>
      </w:pPr>
      <w:rPr>
        <w:rFonts w:hint="default"/>
        <w:lang w:val="ru-RU" w:eastAsia="en-US" w:bidi="ar-SA"/>
      </w:rPr>
    </w:lvl>
    <w:lvl w:ilvl="2" w:tplc="B764F176">
      <w:numFmt w:val="bullet"/>
      <w:lvlText w:val="•"/>
      <w:lvlJc w:val="left"/>
      <w:pPr>
        <w:ind w:left="2249" w:hanging="549"/>
      </w:pPr>
      <w:rPr>
        <w:rFonts w:hint="default"/>
        <w:lang w:val="ru-RU" w:eastAsia="en-US" w:bidi="ar-SA"/>
      </w:rPr>
    </w:lvl>
    <w:lvl w:ilvl="3" w:tplc="E52EC304">
      <w:numFmt w:val="bullet"/>
      <w:lvlText w:val="•"/>
      <w:lvlJc w:val="left"/>
      <w:pPr>
        <w:ind w:left="3263" w:hanging="549"/>
      </w:pPr>
      <w:rPr>
        <w:rFonts w:hint="default"/>
        <w:lang w:val="ru-RU" w:eastAsia="en-US" w:bidi="ar-SA"/>
      </w:rPr>
    </w:lvl>
    <w:lvl w:ilvl="4" w:tplc="E43A0710">
      <w:numFmt w:val="bullet"/>
      <w:lvlText w:val="•"/>
      <w:lvlJc w:val="left"/>
      <w:pPr>
        <w:ind w:left="4278" w:hanging="549"/>
      </w:pPr>
      <w:rPr>
        <w:rFonts w:hint="default"/>
        <w:lang w:val="ru-RU" w:eastAsia="en-US" w:bidi="ar-SA"/>
      </w:rPr>
    </w:lvl>
    <w:lvl w:ilvl="5" w:tplc="457E6108">
      <w:numFmt w:val="bullet"/>
      <w:lvlText w:val="•"/>
      <w:lvlJc w:val="left"/>
      <w:pPr>
        <w:ind w:left="5293" w:hanging="549"/>
      </w:pPr>
      <w:rPr>
        <w:rFonts w:hint="default"/>
        <w:lang w:val="ru-RU" w:eastAsia="en-US" w:bidi="ar-SA"/>
      </w:rPr>
    </w:lvl>
    <w:lvl w:ilvl="6" w:tplc="E3ACDEB2">
      <w:numFmt w:val="bullet"/>
      <w:lvlText w:val="•"/>
      <w:lvlJc w:val="left"/>
      <w:pPr>
        <w:ind w:left="6307" w:hanging="549"/>
      </w:pPr>
      <w:rPr>
        <w:rFonts w:hint="default"/>
        <w:lang w:val="ru-RU" w:eastAsia="en-US" w:bidi="ar-SA"/>
      </w:rPr>
    </w:lvl>
    <w:lvl w:ilvl="7" w:tplc="090ECA5A">
      <w:numFmt w:val="bullet"/>
      <w:lvlText w:val="•"/>
      <w:lvlJc w:val="left"/>
      <w:pPr>
        <w:ind w:left="7322" w:hanging="549"/>
      </w:pPr>
      <w:rPr>
        <w:rFonts w:hint="default"/>
        <w:lang w:val="ru-RU" w:eastAsia="en-US" w:bidi="ar-SA"/>
      </w:rPr>
    </w:lvl>
    <w:lvl w:ilvl="8" w:tplc="7A7C69D8">
      <w:numFmt w:val="bullet"/>
      <w:lvlText w:val="•"/>
      <w:lvlJc w:val="left"/>
      <w:pPr>
        <w:ind w:left="8337" w:hanging="549"/>
      </w:pPr>
      <w:rPr>
        <w:rFonts w:hint="default"/>
        <w:lang w:val="ru-RU" w:eastAsia="en-US" w:bidi="ar-SA"/>
      </w:rPr>
    </w:lvl>
  </w:abstractNum>
  <w:abstractNum w:abstractNumId="12" w15:restartNumberingAfterBreak="0">
    <w:nsid w:val="3E271497"/>
    <w:multiLevelType w:val="multilevel"/>
    <w:tmpl w:val="D8DC2490"/>
    <w:lvl w:ilvl="0">
      <w:start w:val="11"/>
      <w:numFmt w:val="decimal"/>
      <w:lvlText w:val="%1"/>
      <w:lvlJc w:val="left"/>
      <w:pPr>
        <w:ind w:left="1389" w:hanging="631"/>
        <w:jc w:val="left"/>
      </w:pPr>
      <w:rPr>
        <w:rFonts w:hint="default"/>
        <w:lang w:val="ru-RU" w:eastAsia="en-US" w:bidi="ar-SA"/>
      </w:rPr>
    </w:lvl>
    <w:lvl w:ilvl="1">
      <w:start w:val="1"/>
      <w:numFmt w:val="decimal"/>
      <w:lvlText w:val="%1.%2."/>
      <w:lvlJc w:val="left"/>
      <w:pPr>
        <w:ind w:left="1389" w:hanging="631"/>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2">
      <w:numFmt w:val="bullet"/>
      <w:lvlText w:val="•"/>
      <w:lvlJc w:val="left"/>
      <w:pPr>
        <w:ind w:left="3177" w:hanging="631"/>
      </w:pPr>
      <w:rPr>
        <w:rFonts w:hint="default"/>
        <w:lang w:val="ru-RU" w:eastAsia="en-US" w:bidi="ar-SA"/>
      </w:rPr>
    </w:lvl>
    <w:lvl w:ilvl="3">
      <w:numFmt w:val="bullet"/>
      <w:lvlText w:val="•"/>
      <w:lvlJc w:val="left"/>
      <w:pPr>
        <w:ind w:left="4075" w:hanging="631"/>
      </w:pPr>
      <w:rPr>
        <w:rFonts w:hint="default"/>
        <w:lang w:val="ru-RU" w:eastAsia="en-US" w:bidi="ar-SA"/>
      </w:rPr>
    </w:lvl>
    <w:lvl w:ilvl="4">
      <w:numFmt w:val="bullet"/>
      <w:lvlText w:val="•"/>
      <w:lvlJc w:val="left"/>
      <w:pPr>
        <w:ind w:left="4974" w:hanging="631"/>
      </w:pPr>
      <w:rPr>
        <w:rFonts w:hint="default"/>
        <w:lang w:val="ru-RU" w:eastAsia="en-US" w:bidi="ar-SA"/>
      </w:rPr>
    </w:lvl>
    <w:lvl w:ilvl="5">
      <w:numFmt w:val="bullet"/>
      <w:lvlText w:val="•"/>
      <w:lvlJc w:val="left"/>
      <w:pPr>
        <w:ind w:left="5873" w:hanging="631"/>
      </w:pPr>
      <w:rPr>
        <w:rFonts w:hint="default"/>
        <w:lang w:val="ru-RU" w:eastAsia="en-US" w:bidi="ar-SA"/>
      </w:rPr>
    </w:lvl>
    <w:lvl w:ilvl="6">
      <w:numFmt w:val="bullet"/>
      <w:lvlText w:val="•"/>
      <w:lvlJc w:val="left"/>
      <w:pPr>
        <w:ind w:left="6771" w:hanging="631"/>
      </w:pPr>
      <w:rPr>
        <w:rFonts w:hint="default"/>
        <w:lang w:val="ru-RU" w:eastAsia="en-US" w:bidi="ar-SA"/>
      </w:rPr>
    </w:lvl>
    <w:lvl w:ilvl="7">
      <w:numFmt w:val="bullet"/>
      <w:lvlText w:val="•"/>
      <w:lvlJc w:val="left"/>
      <w:pPr>
        <w:ind w:left="7670" w:hanging="631"/>
      </w:pPr>
      <w:rPr>
        <w:rFonts w:hint="default"/>
        <w:lang w:val="ru-RU" w:eastAsia="en-US" w:bidi="ar-SA"/>
      </w:rPr>
    </w:lvl>
    <w:lvl w:ilvl="8">
      <w:numFmt w:val="bullet"/>
      <w:lvlText w:val="•"/>
      <w:lvlJc w:val="left"/>
      <w:pPr>
        <w:ind w:left="8569" w:hanging="631"/>
      </w:pPr>
      <w:rPr>
        <w:rFonts w:hint="default"/>
        <w:lang w:val="ru-RU" w:eastAsia="en-US" w:bidi="ar-SA"/>
      </w:rPr>
    </w:lvl>
  </w:abstractNum>
  <w:abstractNum w:abstractNumId="13" w15:restartNumberingAfterBreak="0">
    <w:nsid w:val="401F3332"/>
    <w:multiLevelType w:val="hybridMultilevel"/>
    <w:tmpl w:val="71EE353C"/>
    <w:lvl w:ilvl="0" w:tplc="BF3E62EC">
      <w:start w:val="1"/>
      <w:numFmt w:val="decimal"/>
      <w:lvlText w:val="%1)"/>
      <w:lvlJc w:val="left"/>
      <w:pPr>
        <w:ind w:left="218" w:hanging="317"/>
        <w:jc w:val="left"/>
      </w:pPr>
      <w:rPr>
        <w:rFonts w:ascii="Times New Roman" w:eastAsia="Times New Roman" w:hAnsi="Times New Roman" w:cs="Times New Roman" w:hint="default"/>
        <w:b w:val="0"/>
        <w:bCs w:val="0"/>
        <w:i w:val="0"/>
        <w:iCs w:val="0"/>
        <w:w w:val="100"/>
        <w:sz w:val="28"/>
        <w:szCs w:val="28"/>
        <w:lang w:val="ru-RU" w:eastAsia="en-US" w:bidi="ar-SA"/>
      </w:rPr>
    </w:lvl>
    <w:lvl w:ilvl="1" w:tplc="6B6C731C">
      <w:numFmt w:val="bullet"/>
      <w:lvlText w:val="•"/>
      <w:lvlJc w:val="left"/>
      <w:pPr>
        <w:ind w:left="1234" w:hanging="317"/>
      </w:pPr>
      <w:rPr>
        <w:rFonts w:hint="default"/>
        <w:lang w:val="ru-RU" w:eastAsia="en-US" w:bidi="ar-SA"/>
      </w:rPr>
    </w:lvl>
    <w:lvl w:ilvl="2" w:tplc="756E7FD4">
      <w:numFmt w:val="bullet"/>
      <w:lvlText w:val="•"/>
      <w:lvlJc w:val="left"/>
      <w:pPr>
        <w:ind w:left="2249" w:hanging="317"/>
      </w:pPr>
      <w:rPr>
        <w:rFonts w:hint="default"/>
        <w:lang w:val="ru-RU" w:eastAsia="en-US" w:bidi="ar-SA"/>
      </w:rPr>
    </w:lvl>
    <w:lvl w:ilvl="3" w:tplc="4A122A14">
      <w:numFmt w:val="bullet"/>
      <w:lvlText w:val="•"/>
      <w:lvlJc w:val="left"/>
      <w:pPr>
        <w:ind w:left="3263" w:hanging="317"/>
      </w:pPr>
      <w:rPr>
        <w:rFonts w:hint="default"/>
        <w:lang w:val="ru-RU" w:eastAsia="en-US" w:bidi="ar-SA"/>
      </w:rPr>
    </w:lvl>
    <w:lvl w:ilvl="4" w:tplc="BBBCB65C">
      <w:numFmt w:val="bullet"/>
      <w:lvlText w:val="•"/>
      <w:lvlJc w:val="left"/>
      <w:pPr>
        <w:ind w:left="4278" w:hanging="317"/>
      </w:pPr>
      <w:rPr>
        <w:rFonts w:hint="default"/>
        <w:lang w:val="ru-RU" w:eastAsia="en-US" w:bidi="ar-SA"/>
      </w:rPr>
    </w:lvl>
    <w:lvl w:ilvl="5" w:tplc="597C6B0E">
      <w:numFmt w:val="bullet"/>
      <w:lvlText w:val="•"/>
      <w:lvlJc w:val="left"/>
      <w:pPr>
        <w:ind w:left="5293" w:hanging="317"/>
      </w:pPr>
      <w:rPr>
        <w:rFonts w:hint="default"/>
        <w:lang w:val="ru-RU" w:eastAsia="en-US" w:bidi="ar-SA"/>
      </w:rPr>
    </w:lvl>
    <w:lvl w:ilvl="6" w:tplc="910CFFB0">
      <w:numFmt w:val="bullet"/>
      <w:lvlText w:val="•"/>
      <w:lvlJc w:val="left"/>
      <w:pPr>
        <w:ind w:left="6307" w:hanging="317"/>
      </w:pPr>
      <w:rPr>
        <w:rFonts w:hint="default"/>
        <w:lang w:val="ru-RU" w:eastAsia="en-US" w:bidi="ar-SA"/>
      </w:rPr>
    </w:lvl>
    <w:lvl w:ilvl="7" w:tplc="9432F06A">
      <w:numFmt w:val="bullet"/>
      <w:lvlText w:val="•"/>
      <w:lvlJc w:val="left"/>
      <w:pPr>
        <w:ind w:left="7322" w:hanging="317"/>
      </w:pPr>
      <w:rPr>
        <w:rFonts w:hint="default"/>
        <w:lang w:val="ru-RU" w:eastAsia="en-US" w:bidi="ar-SA"/>
      </w:rPr>
    </w:lvl>
    <w:lvl w:ilvl="8" w:tplc="D8304358">
      <w:numFmt w:val="bullet"/>
      <w:lvlText w:val="•"/>
      <w:lvlJc w:val="left"/>
      <w:pPr>
        <w:ind w:left="8337" w:hanging="317"/>
      </w:pPr>
      <w:rPr>
        <w:rFonts w:hint="default"/>
        <w:lang w:val="ru-RU" w:eastAsia="en-US" w:bidi="ar-SA"/>
      </w:rPr>
    </w:lvl>
  </w:abstractNum>
  <w:abstractNum w:abstractNumId="14" w15:restartNumberingAfterBreak="0">
    <w:nsid w:val="4032760F"/>
    <w:multiLevelType w:val="multilevel"/>
    <w:tmpl w:val="299ED9C6"/>
    <w:lvl w:ilvl="0">
      <w:start w:val="4"/>
      <w:numFmt w:val="decimal"/>
      <w:lvlText w:val="%1"/>
      <w:lvlJc w:val="left"/>
      <w:pPr>
        <w:ind w:left="218" w:hanging="588"/>
        <w:jc w:val="left"/>
      </w:pPr>
      <w:rPr>
        <w:rFonts w:hint="default"/>
        <w:lang w:val="ru-RU" w:eastAsia="en-US" w:bidi="ar-SA"/>
      </w:rPr>
    </w:lvl>
    <w:lvl w:ilvl="1">
      <w:start w:val="1"/>
      <w:numFmt w:val="decimal"/>
      <w:lvlText w:val="%1.%2."/>
      <w:lvlJc w:val="left"/>
      <w:pPr>
        <w:ind w:left="218" w:hanging="58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249" w:hanging="588"/>
      </w:pPr>
      <w:rPr>
        <w:rFonts w:hint="default"/>
        <w:lang w:val="ru-RU" w:eastAsia="en-US" w:bidi="ar-SA"/>
      </w:rPr>
    </w:lvl>
    <w:lvl w:ilvl="3">
      <w:numFmt w:val="bullet"/>
      <w:lvlText w:val="•"/>
      <w:lvlJc w:val="left"/>
      <w:pPr>
        <w:ind w:left="3263" w:hanging="588"/>
      </w:pPr>
      <w:rPr>
        <w:rFonts w:hint="default"/>
        <w:lang w:val="ru-RU" w:eastAsia="en-US" w:bidi="ar-SA"/>
      </w:rPr>
    </w:lvl>
    <w:lvl w:ilvl="4">
      <w:numFmt w:val="bullet"/>
      <w:lvlText w:val="•"/>
      <w:lvlJc w:val="left"/>
      <w:pPr>
        <w:ind w:left="4278" w:hanging="588"/>
      </w:pPr>
      <w:rPr>
        <w:rFonts w:hint="default"/>
        <w:lang w:val="ru-RU" w:eastAsia="en-US" w:bidi="ar-SA"/>
      </w:rPr>
    </w:lvl>
    <w:lvl w:ilvl="5">
      <w:numFmt w:val="bullet"/>
      <w:lvlText w:val="•"/>
      <w:lvlJc w:val="left"/>
      <w:pPr>
        <w:ind w:left="5293" w:hanging="588"/>
      </w:pPr>
      <w:rPr>
        <w:rFonts w:hint="default"/>
        <w:lang w:val="ru-RU" w:eastAsia="en-US" w:bidi="ar-SA"/>
      </w:rPr>
    </w:lvl>
    <w:lvl w:ilvl="6">
      <w:numFmt w:val="bullet"/>
      <w:lvlText w:val="•"/>
      <w:lvlJc w:val="left"/>
      <w:pPr>
        <w:ind w:left="6307" w:hanging="588"/>
      </w:pPr>
      <w:rPr>
        <w:rFonts w:hint="default"/>
        <w:lang w:val="ru-RU" w:eastAsia="en-US" w:bidi="ar-SA"/>
      </w:rPr>
    </w:lvl>
    <w:lvl w:ilvl="7">
      <w:numFmt w:val="bullet"/>
      <w:lvlText w:val="•"/>
      <w:lvlJc w:val="left"/>
      <w:pPr>
        <w:ind w:left="7322" w:hanging="588"/>
      </w:pPr>
      <w:rPr>
        <w:rFonts w:hint="default"/>
        <w:lang w:val="ru-RU" w:eastAsia="en-US" w:bidi="ar-SA"/>
      </w:rPr>
    </w:lvl>
    <w:lvl w:ilvl="8">
      <w:numFmt w:val="bullet"/>
      <w:lvlText w:val="•"/>
      <w:lvlJc w:val="left"/>
      <w:pPr>
        <w:ind w:left="8337" w:hanging="588"/>
      </w:pPr>
      <w:rPr>
        <w:rFonts w:hint="default"/>
        <w:lang w:val="ru-RU" w:eastAsia="en-US" w:bidi="ar-SA"/>
      </w:rPr>
    </w:lvl>
  </w:abstractNum>
  <w:abstractNum w:abstractNumId="15" w15:restartNumberingAfterBreak="0">
    <w:nsid w:val="68955C27"/>
    <w:multiLevelType w:val="hybridMultilevel"/>
    <w:tmpl w:val="17D23414"/>
    <w:lvl w:ilvl="0" w:tplc="4C6411AE">
      <w:start w:val="1"/>
      <w:numFmt w:val="decimal"/>
      <w:lvlText w:val="%1."/>
      <w:lvlJc w:val="left"/>
      <w:pPr>
        <w:ind w:left="218" w:hanging="32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CA2930E">
      <w:numFmt w:val="bullet"/>
      <w:lvlText w:val="•"/>
      <w:lvlJc w:val="left"/>
      <w:pPr>
        <w:ind w:left="1234" w:hanging="324"/>
      </w:pPr>
      <w:rPr>
        <w:rFonts w:hint="default"/>
        <w:lang w:val="ru-RU" w:eastAsia="en-US" w:bidi="ar-SA"/>
      </w:rPr>
    </w:lvl>
    <w:lvl w:ilvl="2" w:tplc="F6EE97DC">
      <w:numFmt w:val="bullet"/>
      <w:lvlText w:val="•"/>
      <w:lvlJc w:val="left"/>
      <w:pPr>
        <w:ind w:left="2249" w:hanging="324"/>
      </w:pPr>
      <w:rPr>
        <w:rFonts w:hint="default"/>
        <w:lang w:val="ru-RU" w:eastAsia="en-US" w:bidi="ar-SA"/>
      </w:rPr>
    </w:lvl>
    <w:lvl w:ilvl="3" w:tplc="3B56C9EA">
      <w:numFmt w:val="bullet"/>
      <w:lvlText w:val="•"/>
      <w:lvlJc w:val="left"/>
      <w:pPr>
        <w:ind w:left="3263" w:hanging="324"/>
      </w:pPr>
      <w:rPr>
        <w:rFonts w:hint="default"/>
        <w:lang w:val="ru-RU" w:eastAsia="en-US" w:bidi="ar-SA"/>
      </w:rPr>
    </w:lvl>
    <w:lvl w:ilvl="4" w:tplc="D0AA8AD4">
      <w:numFmt w:val="bullet"/>
      <w:lvlText w:val="•"/>
      <w:lvlJc w:val="left"/>
      <w:pPr>
        <w:ind w:left="4278" w:hanging="324"/>
      </w:pPr>
      <w:rPr>
        <w:rFonts w:hint="default"/>
        <w:lang w:val="ru-RU" w:eastAsia="en-US" w:bidi="ar-SA"/>
      </w:rPr>
    </w:lvl>
    <w:lvl w:ilvl="5" w:tplc="53E0433E">
      <w:numFmt w:val="bullet"/>
      <w:lvlText w:val="•"/>
      <w:lvlJc w:val="left"/>
      <w:pPr>
        <w:ind w:left="5293" w:hanging="324"/>
      </w:pPr>
      <w:rPr>
        <w:rFonts w:hint="default"/>
        <w:lang w:val="ru-RU" w:eastAsia="en-US" w:bidi="ar-SA"/>
      </w:rPr>
    </w:lvl>
    <w:lvl w:ilvl="6" w:tplc="0DB2BFFE">
      <w:numFmt w:val="bullet"/>
      <w:lvlText w:val="•"/>
      <w:lvlJc w:val="left"/>
      <w:pPr>
        <w:ind w:left="6307" w:hanging="324"/>
      </w:pPr>
      <w:rPr>
        <w:rFonts w:hint="default"/>
        <w:lang w:val="ru-RU" w:eastAsia="en-US" w:bidi="ar-SA"/>
      </w:rPr>
    </w:lvl>
    <w:lvl w:ilvl="7" w:tplc="176852CA">
      <w:numFmt w:val="bullet"/>
      <w:lvlText w:val="•"/>
      <w:lvlJc w:val="left"/>
      <w:pPr>
        <w:ind w:left="7322" w:hanging="324"/>
      </w:pPr>
      <w:rPr>
        <w:rFonts w:hint="default"/>
        <w:lang w:val="ru-RU" w:eastAsia="en-US" w:bidi="ar-SA"/>
      </w:rPr>
    </w:lvl>
    <w:lvl w:ilvl="8" w:tplc="7BBA0B8E">
      <w:numFmt w:val="bullet"/>
      <w:lvlText w:val="•"/>
      <w:lvlJc w:val="left"/>
      <w:pPr>
        <w:ind w:left="8337" w:hanging="324"/>
      </w:pPr>
      <w:rPr>
        <w:rFonts w:hint="default"/>
        <w:lang w:val="ru-RU" w:eastAsia="en-US" w:bidi="ar-SA"/>
      </w:rPr>
    </w:lvl>
  </w:abstractNum>
  <w:abstractNum w:abstractNumId="16" w15:restartNumberingAfterBreak="0">
    <w:nsid w:val="6CE022E2"/>
    <w:multiLevelType w:val="hybridMultilevel"/>
    <w:tmpl w:val="FE0C94B8"/>
    <w:lvl w:ilvl="0" w:tplc="EC5E86F2">
      <w:start w:val="1"/>
      <w:numFmt w:val="decimal"/>
      <w:lvlText w:val="%1."/>
      <w:lvlJc w:val="left"/>
      <w:pPr>
        <w:ind w:left="593" w:hanging="70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715AEF8E">
      <w:numFmt w:val="bullet"/>
      <w:lvlText w:val="-"/>
      <w:lvlJc w:val="left"/>
      <w:pPr>
        <w:ind w:left="593" w:hanging="219"/>
      </w:pPr>
      <w:rPr>
        <w:rFonts w:ascii="Times New Roman" w:eastAsia="Times New Roman" w:hAnsi="Times New Roman" w:cs="Times New Roman" w:hint="default"/>
        <w:b w:val="0"/>
        <w:bCs w:val="0"/>
        <w:i w:val="0"/>
        <w:iCs w:val="0"/>
        <w:w w:val="100"/>
        <w:sz w:val="28"/>
        <w:szCs w:val="28"/>
        <w:lang w:val="ru-RU" w:eastAsia="en-US" w:bidi="ar-SA"/>
      </w:rPr>
    </w:lvl>
    <w:lvl w:ilvl="2" w:tplc="CCFED03C">
      <w:numFmt w:val="bullet"/>
      <w:lvlText w:val="•"/>
      <w:lvlJc w:val="left"/>
      <w:pPr>
        <w:ind w:left="2553" w:hanging="219"/>
      </w:pPr>
      <w:rPr>
        <w:rFonts w:hint="default"/>
        <w:lang w:val="ru-RU" w:eastAsia="en-US" w:bidi="ar-SA"/>
      </w:rPr>
    </w:lvl>
    <w:lvl w:ilvl="3" w:tplc="3D2085FC">
      <w:numFmt w:val="bullet"/>
      <w:lvlText w:val="•"/>
      <w:lvlJc w:val="left"/>
      <w:pPr>
        <w:ind w:left="3529" w:hanging="219"/>
      </w:pPr>
      <w:rPr>
        <w:rFonts w:hint="default"/>
        <w:lang w:val="ru-RU" w:eastAsia="en-US" w:bidi="ar-SA"/>
      </w:rPr>
    </w:lvl>
    <w:lvl w:ilvl="4" w:tplc="A4108FD0">
      <w:numFmt w:val="bullet"/>
      <w:lvlText w:val="•"/>
      <w:lvlJc w:val="left"/>
      <w:pPr>
        <w:ind w:left="4506" w:hanging="219"/>
      </w:pPr>
      <w:rPr>
        <w:rFonts w:hint="default"/>
        <w:lang w:val="ru-RU" w:eastAsia="en-US" w:bidi="ar-SA"/>
      </w:rPr>
    </w:lvl>
    <w:lvl w:ilvl="5" w:tplc="A64C2F5C">
      <w:numFmt w:val="bullet"/>
      <w:lvlText w:val="•"/>
      <w:lvlJc w:val="left"/>
      <w:pPr>
        <w:ind w:left="5483" w:hanging="219"/>
      </w:pPr>
      <w:rPr>
        <w:rFonts w:hint="default"/>
        <w:lang w:val="ru-RU" w:eastAsia="en-US" w:bidi="ar-SA"/>
      </w:rPr>
    </w:lvl>
    <w:lvl w:ilvl="6" w:tplc="3520547A">
      <w:numFmt w:val="bullet"/>
      <w:lvlText w:val="•"/>
      <w:lvlJc w:val="left"/>
      <w:pPr>
        <w:ind w:left="6459" w:hanging="219"/>
      </w:pPr>
      <w:rPr>
        <w:rFonts w:hint="default"/>
        <w:lang w:val="ru-RU" w:eastAsia="en-US" w:bidi="ar-SA"/>
      </w:rPr>
    </w:lvl>
    <w:lvl w:ilvl="7" w:tplc="47DE8622">
      <w:numFmt w:val="bullet"/>
      <w:lvlText w:val="•"/>
      <w:lvlJc w:val="left"/>
      <w:pPr>
        <w:ind w:left="7436" w:hanging="219"/>
      </w:pPr>
      <w:rPr>
        <w:rFonts w:hint="default"/>
        <w:lang w:val="ru-RU" w:eastAsia="en-US" w:bidi="ar-SA"/>
      </w:rPr>
    </w:lvl>
    <w:lvl w:ilvl="8" w:tplc="2FA2B8EC">
      <w:numFmt w:val="bullet"/>
      <w:lvlText w:val="•"/>
      <w:lvlJc w:val="left"/>
      <w:pPr>
        <w:ind w:left="8413" w:hanging="219"/>
      </w:pPr>
      <w:rPr>
        <w:rFonts w:hint="default"/>
        <w:lang w:val="ru-RU" w:eastAsia="en-US" w:bidi="ar-SA"/>
      </w:rPr>
    </w:lvl>
  </w:abstractNum>
  <w:abstractNum w:abstractNumId="17" w15:restartNumberingAfterBreak="0">
    <w:nsid w:val="7299320B"/>
    <w:multiLevelType w:val="hybridMultilevel"/>
    <w:tmpl w:val="400C6A88"/>
    <w:lvl w:ilvl="0" w:tplc="7A64CBA6">
      <w:start w:val="1"/>
      <w:numFmt w:val="decimal"/>
      <w:lvlText w:val="%1)"/>
      <w:lvlJc w:val="left"/>
      <w:pPr>
        <w:ind w:left="218" w:hanging="497"/>
        <w:jc w:val="left"/>
      </w:pPr>
      <w:rPr>
        <w:rFonts w:hint="default"/>
        <w:w w:val="99"/>
        <w:lang w:val="ru-RU" w:eastAsia="en-US" w:bidi="ar-SA"/>
      </w:rPr>
    </w:lvl>
    <w:lvl w:ilvl="1" w:tplc="30EACABE">
      <w:numFmt w:val="bullet"/>
      <w:lvlText w:val="•"/>
      <w:lvlJc w:val="left"/>
      <w:pPr>
        <w:ind w:left="1234" w:hanging="497"/>
      </w:pPr>
      <w:rPr>
        <w:rFonts w:hint="default"/>
        <w:lang w:val="ru-RU" w:eastAsia="en-US" w:bidi="ar-SA"/>
      </w:rPr>
    </w:lvl>
    <w:lvl w:ilvl="2" w:tplc="8AF2EE30">
      <w:numFmt w:val="bullet"/>
      <w:lvlText w:val="•"/>
      <w:lvlJc w:val="left"/>
      <w:pPr>
        <w:ind w:left="2249" w:hanging="497"/>
      </w:pPr>
      <w:rPr>
        <w:rFonts w:hint="default"/>
        <w:lang w:val="ru-RU" w:eastAsia="en-US" w:bidi="ar-SA"/>
      </w:rPr>
    </w:lvl>
    <w:lvl w:ilvl="3" w:tplc="2F928058">
      <w:numFmt w:val="bullet"/>
      <w:lvlText w:val="•"/>
      <w:lvlJc w:val="left"/>
      <w:pPr>
        <w:ind w:left="3263" w:hanging="497"/>
      </w:pPr>
      <w:rPr>
        <w:rFonts w:hint="default"/>
        <w:lang w:val="ru-RU" w:eastAsia="en-US" w:bidi="ar-SA"/>
      </w:rPr>
    </w:lvl>
    <w:lvl w:ilvl="4" w:tplc="43E64762">
      <w:numFmt w:val="bullet"/>
      <w:lvlText w:val="•"/>
      <w:lvlJc w:val="left"/>
      <w:pPr>
        <w:ind w:left="4278" w:hanging="497"/>
      </w:pPr>
      <w:rPr>
        <w:rFonts w:hint="default"/>
        <w:lang w:val="ru-RU" w:eastAsia="en-US" w:bidi="ar-SA"/>
      </w:rPr>
    </w:lvl>
    <w:lvl w:ilvl="5" w:tplc="D9960952">
      <w:numFmt w:val="bullet"/>
      <w:lvlText w:val="•"/>
      <w:lvlJc w:val="left"/>
      <w:pPr>
        <w:ind w:left="5293" w:hanging="497"/>
      </w:pPr>
      <w:rPr>
        <w:rFonts w:hint="default"/>
        <w:lang w:val="ru-RU" w:eastAsia="en-US" w:bidi="ar-SA"/>
      </w:rPr>
    </w:lvl>
    <w:lvl w:ilvl="6" w:tplc="09403DF2">
      <w:numFmt w:val="bullet"/>
      <w:lvlText w:val="•"/>
      <w:lvlJc w:val="left"/>
      <w:pPr>
        <w:ind w:left="6307" w:hanging="497"/>
      </w:pPr>
      <w:rPr>
        <w:rFonts w:hint="default"/>
        <w:lang w:val="ru-RU" w:eastAsia="en-US" w:bidi="ar-SA"/>
      </w:rPr>
    </w:lvl>
    <w:lvl w:ilvl="7" w:tplc="FD02C4C6">
      <w:numFmt w:val="bullet"/>
      <w:lvlText w:val="•"/>
      <w:lvlJc w:val="left"/>
      <w:pPr>
        <w:ind w:left="7322" w:hanging="497"/>
      </w:pPr>
      <w:rPr>
        <w:rFonts w:hint="default"/>
        <w:lang w:val="ru-RU" w:eastAsia="en-US" w:bidi="ar-SA"/>
      </w:rPr>
    </w:lvl>
    <w:lvl w:ilvl="8" w:tplc="9274DA68">
      <w:numFmt w:val="bullet"/>
      <w:lvlText w:val="•"/>
      <w:lvlJc w:val="left"/>
      <w:pPr>
        <w:ind w:left="8337" w:hanging="497"/>
      </w:pPr>
      <w:rPr>
        <w:rFonts w:hint="default"/>
        <w:lang w:val="ru-RU" w:eastAsia="en-US" w:bidi="ar-SA"/>
      </w:rPr>
    </w:lvl>
  </w:abstractNum>
  <w:abstractNum w:abstractNumId="18" w15:restartNumberingAfterBreak="0">
    <w:nsid w:val="7734524C"/>
    <w:multiLevelType w:val="multilevel"/>
    <w:tmpl w:val="2D6C167A"/>
    <w:lvl w:ilvl="0">
      <w:start w:val="10"/>
      <w:numFmt w:val="decimal"/>
      <w:lvlText w:val="%1"/>
      <w:lvlJc w:val="left"/>
      <w:pPr>
        <w:ind w:left="218" w:hanging="687"/>
        <w:jc w:val="left"/>
      </w:pPr>
      <w:rPr>
        <w:rFonts w:hint="default"/>
        <w:lang w:val="ru-RU" w:eastAsia="en-US" w:bidi="ar-SA"/>
      </w:rPr>
    </w:lvl>
    <w:lvl w:ilvl="1">
      <w:start w:val="1"/>
      <w:numFmt w:val="decimal"/>
      <w:lvlText w:val="%1.%2."/>
      <w:lvlJc w:val="left"/>
      <w:pPr>
        <w:ind w:left="218" w:hanging="6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start w:val="1"/>
      <w:numFmt w:val="decimal"/>
      <w:lvlText w:val="%1.%2.%3."/>
      <w:lvlJc w:val="left"/>
      <w:pPr>
        <w:ind w:left="218" w:hanging="973"/>
        <w:jc w:val="left"/>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263" w:hanging="973"/>
      </w:pPr>
      <w:rPr>
        <w:rFonts w:hint="default"/>
        <w:lang w:val="ru-RU" w:eastAsia="en-US" w:bidi="ar-SA"/>
      </w:rPr>
    </w:lvl>
    <w:lvl w:ilvl="4">
      <w:numFmt w:val="bullet"/>
      <w:lvlText w:val="•"/>
      <w:lvlJc w:val="left"/>
      <w:pPr>
        <w:ind w:left="4278" w:hanging="973"/>
      </w:pPr>
      <w:rPr>
        <w:rFonts w:hint="default"/>
        <w:lang w:val="ru-RU" w:eastAsia="en-US" w:bidi="ar-SA"/>
      </w:rPr>
    </w:lvl>
    <w:lvl w:ilvl="5">
      <w:numFmt w:val="bullet"/>
      <w:lvlText w:val="•"/>
      <w:lvlJc w:val="left"/>
      <w:pPr>
        <w:ind w:left="5293" w:hanging="973"/>
      </w:pPr>
      <w:rPr>
        <w:rFonts w:hint="default"/>
        <w:lang w:val="ru-RU" w:eastAsia="en-US" w:bidi="ar-SA"/>
      </w:rPr>
    </w:lvl>
    <w:lvl w:ilvl="6">
      <w:numFmt w:val="bullet"/>
      <w:lvlText w:val="•"/>
      <w:lvlJc w:val="left"/>
      <w:pPr>
        <w:ind w:left="6307" w:hanging="973"/>
      </w:pPr>
      <w:rPr>
        <w:rFonts w:hint="default"/>
        <w:lang w:val="ru-RU" w:eastAsia="en-US" w:bidi="ar-SA"/>
      </w:rPr>
    </w:lvl>
    <w:lvl w:ilvl="7">
      <w:numFmt w:val="bullet"/>
      <w:lvlText w:val="•"/>
      <w:lvlJc w:val="left"/>
      <w:pPr>
        <w:ind w:left="7322" w:hanging="973"/>
      </w:pPr>
      <w:rPr>
        <w:rFonts w:hint="default"/>
        <w:lang w:val="ru-RU" w:eastAsia="en-US" w:bidi="ar-SA"/>
      </w:rPr>
    </w:lvl>
    <w:lvl w:ilvl="8">
      <w:numFmt w:val="bullet"/>
      <w:lvlText w:val="•"/>
      <w:lvlJc w:val="left"/>
      <w:pPr>
        <w:ind w:left="8337" w:hanging="973"/>
      </w:pPr>
      <w:rPr>
        <w:rFonts w:hint="default"/>
        <w:lang w:val="ru-RU" w:eastAsia="en-US" w:bidi="ar-SA"/>
      </w:rPr>
    </w:lvl>
  </w:abstractNum>
  <w:abstractNum w:abstractNumId="19" w15:restartNumberingAfterBreak="0">
    <w:nsid w:val="778453AA"/>
    <w:multiLevelType w:val="multilevel"/>
    <w:tmpl w:val="9AE6FF64"/>
    <w:lvl w:ilvl="0">
      <w:start w:val="9"/>
      <w:numFmt w:val="decimal"/>
      <w:lvlText w:val="%1"/>
      <w:lvlJc w:val="left"/>
      <w:pPr>
        <w:ind w:left="218" w:hanging="562"/>
        <w:jc w:val="left"/>
      </w:pPr>
      <w:rPr>
        <w:rFonts w:hint="default"/>
        <w:lang w:val="ru-RU" w:eastAsia="en-US" w:bidi="ar-SA"/>
      </w:rPr>
    </w:lvl>
    <w:lvl w:ilvl="1">
      <w:start w:val="1"/>
      <w:numFmt w:val="decimal"/>
      <w:lvlText w:val="%1.%2."/>
      <w:lvlJc w:val="left"/>
      <w:pPr>
        <w:ind w:left="218" w:hanging="56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249" w:hanging="562"/>
      </w:pPr>
      <w:rPr>
        <w:rFonts w:hint="default"/>
        <w:lang w:val="ru-RU" w:eastAsia="en-US" w:bidi="ar-SA"/>
      </w:rPr>
    </w:lvl>
    <w:lvl w:ilvl="3">
      <w:numFmt w:val="bullet"/>
      <w:lvlText w:val="•"/>
      <w:lvlJc w:val="left"/>
      <w:pPr>
        <w:ind w:left="3263" w:hanging="562"/>
      </w:pPr>
      <w:rPr>
        <w:rFonts w:hint="default"/>
        <w:lang w:val="ru-RU" w:eastAsia="en-US" w:bidi="ar-SA"/>
      </w:rPr>
    </w:lvl>
    <w:lvl w:ilvl="4">
      <w:numFmt w:val="bullet"/>
      <w:lvlText w:val="•"/>
      <w:lvlJc w:val="left"/>
      <w:pPr>
        <w:ind w:left="4278" w:hanging="562"/>
      </w:pPr>
      <w:rPr>
        <w:rFonts w:hint="default"/>
        <w:lang w:val="ru-RU" w:eastAsia="en-US" w:bidi="ar-SA"/>
      </w:rPr>
    </w:lvl>
    <w:lvl w:ilvl="5">
      <w:numFmt w:val="bullet"/>
      <w:lvlText w:val="•"/>
      <w:lvlJc w:val="left"/>
      <w:pPr>
        <w:ind w:left="5293" w:hanging="562"/>
      </w:pPr>
      <w:rPr>
        <w:rFonts w:hint="default"/>
        <w:lang w:val="ru-RU" w:eastAsia="en-US" w:bidi="ar-SA"/>
      </w:rPr>
    </w:lvl>
    <w:lvl w:ilvl="6">
      <w:numFmt w:val="bullet"/>
      <w:lvlText w:val="•"/>
      <w:lvlJc w:val="left"/>
      <w:pPr>
        <w:ind w:left="6307" w:hanging="562"/>
      </w:pPr>
      <w:rPr>
        <w:rFonts w:hint="default"/>
        <w:lang w:val="ru-RU" w:eastAsia="en-US" w:bidi="ar-SA"/>
      </w:rPr>
    </w:lvl>
    <w:lvl w:ilvl="7">
      <w:numFmt w:val="bullet"/>
      <w:lvlText w:val="•"/>
      <w:lvlJc w:val="left"/>
      <w:pPr>
        <w:ind w:left="7322" w:hanging="562"/>
      </w:pPr>
      <w:rPr>
        <w:rFonts w:hint="default"/>
        <w:lang w:val="ru-RU" w:eastAsia="en-US" w:bidi="ar-SA"/>
      </w:rPr>
    </w:lvl>
    <w:lvl w:ilvl="8">
      <w:numFmt w:val="bullet"/>
      <w:lvlText w:val="•"/>
      <w:lvlJc w:val="left"/>
      <w:pPr>
        <w:ind w:left="8337" w:hanging="562"/>
      </w:pPr>
      <w:rPr>
        <w:rFonts w:hint="default"/>
        <w:lang w:val="ru-RU" w:eastAsia="en-US" w:bidi="ar-SA"/>
      </w:rPr>
    </w:lvl>
  </w:abstractNum>
  <w:num w:numId="1">
    <w:abstractNumId w:val="10"/>
  </w:num>
  <w:num w:numId="2">
    <w:abstractNumId w:val="5"/>
  </w:num>
  <w:num w:numId="3">
    <w:abstractNumId w:val="17"/>
  </w:num>
  <w:num w:numId="4">
    <w:abstractNumId w:val="12"/>
  </w:num>
  <w:num w:numId="5">
    <w:abstractNumId w:val="0"/>
  </w:num>
  <w:num w:numId="6">
    <w:abstractNumId w:val="2"/>
  </w:num>
  <w:num w:numId="7">
    <w:abstractNumId w:val="9"/>
  </w:num>
  <w:num w:numId="8">
    <w:abstractNumId w:val="18"/>
  </w:num>
  <w:num w:numId="9">
    <w:abstractNumId w:val="13"/>
  </w:num>
  <w:num w:numId="10">
    <w:abstractNumId w:val="19"/>
  </w:num>
  <w:num w:numId="11">
    <w:abstractNumId w:val="4"/>
  </w:num>
  <w:num w:numId="12">
    <w:abstractNumId w:val="3"/>
  </w:num>
  <w:num w:numId="13">
    <w:abstractNumId w:val="7"/>
  </w:num>
  <w:num w:numId="14">
    <w:abstractNumId w:val="8"/>
  </w:num>
  <w:num w:numId="15">
    <w:abstractNumId w:val="6"/>
  </w:num>
  <w:num w:numId="16">
    <w:abstractNumId w:val="14"/>
  </w:num>
  <w:num w:numId="17">
    <w:abstractNumId w:val="11"/>
  </w:num>
  <w:num w:numId="18">
    <w:abstractNumId w:val="1"/>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B6A9A"/>
    <w:rsid w:val="00025904"/>
    <w:rsid w:val="0029485F"/>
    <w:rsid w:val="0037743A"/>
    <w:rsid w:val="003C6C40"/>
    <w:rsid w:val="005B6A9A"/>
    <w:rsid w:val="007235A7"/>
    <w:rsid w:val="00822288"/>
    <w:rsid w:val="00870B50"/>
    <w:rsid w:val="00C2599B"/>
    <w:rsid w:val="00CE0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66C8898"/>
  <w15:docId w15:val="{B7C64641-E338-4095-851C-F9670354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B6A9A"/>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B6A9A"/>
    <w:tblPr>
      <w:tblInd w:w="0" w:type="dxa"/>
      <w:tblCellMar>
        <w:top w:w="0" w:type="dxa"/>
        <w:left w:w="0" w:type="dxa"/>
        <w:bottom w:w="0" w:type="dxa"/>
        <w:right w:w="0" w:type="dxa"/>
      </w:tblCellMar>
    </w:tblPr>
  </w:style>
  <w:style w:type="paragraph" w:styleId="a3">
    <w:name w:val="Body Text"/>
    <w:basedOn w:val="a"/>
    <w:uiPriority w:val="1"/>
    <w:qFormat/>
    <w:rsid w:val="005B6A9A"/>
    <w:pPr>
      <w:ind w:left="218"/>
      <w:jc w:val="both"/>
    </w:pPr>
    <w:rPr>
      <w:sz w:val="28"/>
      <w:szCs w:val="28"/>
    </w:rPr>
  </w:style>
  <w:style w:type="paragraph" w:customStyle="1" w:styleId="11">
    <w:name w:val="Заголовок 11"/>
    <w:basedOn w:val="a"/>
    <w:uiPriority w:val="1"/>
    <w:qFormat/>
    <w:rsid w:val="005B6A9A"/>
    <w:pPr>
      <w:ind w:left="392" w:right="393"/>
      <w:jc w:val="center"/>
      <w:outlineLvl w:val="1"/>
    </w:pPr>
    <w:rPr>
      <w:b/>
      <w:bCs/>
      <w:sz w:val="28"/>
      <w:szCs w:val="28"/>
    </w:rPr>
  </w:style>
  <w:style w:type="paragraph" w:customStyle="1" w:styleId="21">
    <w:name w:val="Заголовок 21"/>
    <w:basedOn w:val="a"/>
    <w:uiPriority w:val="1"/>
    <w:qFormat/>
    <w:rsid w:val="005B6A9A"/>
    <w:pPr>
      <w:ind w:left="218"/>
      <w:outlineLvl w:val="2"/>
    </w:pPr>
    <w:rPr>
      <w:b/>
      <w:bCs/>
      <w:sz w:val="28"/>
      <w:szCs w:val="28"/>
    </w:rPr>
  </w:style>
  <w:style w:type="paragraph" w:styleId="a4">
    <w:name w:val="List Paragraph"/>
    <w:basedOn w:val="a"/>
    <w:uiPriority w:val="1"/>
    <w:qFormat/>
    <w:rsid w:val="005B6A9A"/>
    <w:pPr>
      <w:ind w:left="218" w:right="220" w:firstLine="540"/>
      <w:jc w:val="both"/>
    </w:pPr>
  </w:style>
  <w:style w:type="paragraph" w:customStyle="1" w:styleId="TableParagraph">
    <w:name w:val="Table Paragraph"/>
    <w:basedOn w:val="a"/>
    <w:uiPriority w:val="1"/>
    <w:qFormat/>
    <w:rsid w:val="005B6A9A"/>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0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2C3F7A0853AE4BE78860F3559837C5BA089E4C2BF6FDCDD77F7BE5AF85EC7CD5x535F" TargetMode="External"/><Relationship Id="rId13" Type="http://schemas.openxmlformats.org/officeDocument/2006/relationships/hyperlink" Target="consultantplus://offline/ref%3D2C3F7A0853AE4BE78860F3559837C5BA089E4C2BF6FDCDD77F7BE5AF85EC7CD5x535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D2C3F7A0853AE4BE78860ED588E5B9BB60F921A25F5FFC0822524BEF2D2xE35F" TargetMode="External"/><Relationship Id="rId12" Type="http://schemas.openxmlformats.org/officeDocument/2006/relationships/hyperlink" Target="consultantplus://offline/ref%3D2C3F7A0853AE4BE78860ED588E5B9BB60F9D1B20F4F8C0822524BEF2D2xE35F" TargetMode="External"/><Relationship Id="rId17" Type="http://schemas.openxmlformats.org/officeDocument/2006/relationships/hyperlink" Target="consultantplus://offline/ref%3D2C3F7A0853AE4BE78860F3559837C5BA089E4C2BF6FBCBD6717BE5AF85EC7CD5557C3D92A9A55F9AC8EFE1x93DF" TargetMode="External"/><Relationship Id="rId2" Type="http://schemas.openxmlformats.org/officeDocument/2006/relationships/styles" Target="styles.xml"/><Relationship Id="rId16" Type="http://schemas.openxmlformats.org/officeDocument/2006/relationships/hyperlink" Target="consultantplus://offline/ref%3D2C3F7A0853AE4BE78860F3559837C5BA089E4C2BF6FBCBD6717BE5AF85EC7CD5557C3D92A9A55F9AC8EFE1x93DF" TargetMode="Externa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hyperlink" Target="consultantplus://offline/ref%3D2C3F7A0853AE4BE78860F3559837C5BA089E4C2BF6FDCDD77F7BE5AF85EC7CD5x535F" TargetMode="External"/><Relationship Id="rId5" Type="http://schemas.openxmlformats.org/officeDocument/2006/relationships/hyperlink" Target="consultantplus://offline/ref%3D3A06FB85CB6EB35E75E80E009824D4CEA96BEF9C664F2A0CADDBA9S6I9I" TargetMode="External"/><Relationship Id="rId15" Type="http://schemas.openxmlformats.org/officeDocument/2006/relationships/hyperlink" Target="consultantplus://offline/ref%3D2C3F7A0853AE4BE78860F3559837C5BA089E4C2BF6FDCDD77F7BE5AF85EC7CD5x535F" TargetMode="External"/><Relationship Id="rId10" Type="http://schemas.openxmlformats.org/officeDocument/2006/relationships/hyperlink" Target="consultantplus://offline/ref%3D2C3F7A0853AE4BE78860F3559837C5BA089E4C2BF6FDCDD77F7BE5AF85EC7CD5x535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D2C3F7A0853AE4BE78860F3559837C5BA089E4C2BF6FDCDD77F7BE5AF85EC7CD5x535F" TargetMode="External"/><Relationship Id="rId14" Type="http://schemas.openxmlformats.org/officeDocument/2006/relationships/hyperlink" Target="consultantplus://offline/ref%3D2C3F7A0853AE4BE78860F3559837C5BA089E4C2BF6FDCDD77F7BE5AF85EC7CD5x53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5668</Words>
  <Characters>32313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Специалист</cp:lastModifiedBy>
  <cp:revision>8</cp:revision>
  <cp:lastPrinted>2021-12-23T03:01:00Z</cp:lastPrinted>
  <dcterms:created xsi:type="dcterms:W3CDTF">2021-12-18T22:34:00Z</dcterms:created>
  <dcterms:modified xsi:type="dcterms:W3CDTF">2021-12-30T03:14:00Z</dcterms:modified>
</cp:coreProperties>
</file>